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C3C0" w14:textId="77777777" w:rsidR="00CC100E" w:rsidRPr="006A541E" w:rsidRDefault="00B43973">
      <w:pPr>
        <w:pStyle w:val="BodyText3"/>
        <w:tabs>
          <w:tab w:val="left" w:pos="720"/>
          <w:tab w:val="left" w:pos="1440"/>
          <w:tab w:val="left" w:pos="2160"/>
          <w:tab w:val="left" w:pos="2600"/>
          <w:tab w:val="left" w:pos="3160"/>
        </w:tabs>
        <w:ind w:right="-149"/>
        <w:jc w:val="both"/>
        <w:rPr>
          <w:rFonts w:cs="Arial"/>
          <w:b/>
          <w:bCs/>
          <w:sz w:val="24"/>
          <w:szCs w:val="24"/>
          <w:lang w:val="en-CA"/>
        </w:rPr>
      </w:pPr>
      <w:r>
        <w:rPr>
          <w:rFonts w:cs="Arial"/>
          <w:b/>
          <w:bCs/>
          <w:noProof/>
          <w:sz w:val="40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196E91D9" wp14:editId="41DDF74A">
            <wp:simplePos x="0" y="0"/>
            <wp:positionH relativeFrom="column">
              <wp:posOffset>-81915</wp:posOffset>
            </wp:positionH>
            <wp:positionV relativeFrom="paragraph">
              <wp:posOffset>-797560</wp:posOffset>
            </wp:positionV>
            <wp:extent cx="1962150" cy="89535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49D68" w14:textId="77777777" w:rsidR="00DE69DB" w:rsidRDefault="00DE69DB" w:rsidP="00A0718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9974D89" w14:textId="77777777" w:rsidR="00AD0E0C" w:rsidRDefault="00AD0E0C" w:rsidP="00A0718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5793F">
        <w:rPr>
          <w:b/>
          <w:bCs/>
          <w:sz w:val="32"/>
          <w:szCs w:val="32"/>
        </w:rPr>
        <w:t xml:space="preserve">ACLS </w:t>
      </w:r>
      <w:r w:rsidR="001B77EE">
        <w:rPr>
          <w:b/>
          <w:bCs/>
          <w:sz w:val="32"/>
          <w:szCs w:val="32"/>
        </w:rPr>
        <w:t>SURVEY DOCUMENT</w:t>
      </w:r>
      <w:r w:rsidRPr="0055793F">
        <w:rPr>
          <w:b/>
          <w:bCs/>
          <w:sz w:val="32"/>
          <w:szCs w:val="32"/>
        </w:rPr>
        <w:t xml:space="preserve"> AND MONUMENT LEVY REPORT FORM</w:t>
      </w:r>
    </w:p>
    <w:p w14:paraId="3C8667CC" w14:textId="77777777" w:rsidR="00AD0E0C" w:rsidRPr="0055793F" w:rsidRDefault="00AD0E0C" w:rsidP="00AD0E0C">
      <w:pPr>
        <w:autoSpaceDE w:val="0"/>
        <w:autoSpaceDN w:val="0"/>
        <w:adjustRightInd w:val="0"/>
      </w:pPr>
    </w:p>
    <w:p w14:paraId="0B48CDA9" w14:textId="77777777" w:rsidR="00AD0E0C" w:rsidRPr="0055793F" w:rsidRDefault="00AD0E0C" w:rsidP="00196F51">
      <w:pPr>
        <w:tabs>
          <w:tab w:val="left" w:pos="8640"/>
        </w:tabs>
        <w:autoSpaceDE w:val="0"/>
        <w:autoSpaceDN w:val="0"/>
        <w:adjustRightInd w:val="0"/>
        <w:rPr>
          <w:sz w:val="24"/>
          <w:szCs w:val="24"/>
        </w:rPr>
      </w:pPr>
      <w:r w:rsidRPr="0055793F">
        <w:rPr>
          <w:sz w:val="24"/>
          <w:szCs w:val="24"/>
        </w:rPr>
        <w:t xml:space="preserve">Plan Title: </w:t>
      </w:r>
      <w:r w:rsidR="00BE7668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BE7668">
        <w:rPr>
          <w:sz w:val="22"/>
        </w:rPr>
        <w:instrText xml:space="preserve"> FORMTEXT </w:instrText>
      </w:r>
      <w:r w:rsidR="00BE7668">
        <w:rPr>
          <w:sz w:val="22"/>
        </w:rPr>
      </w:r>
      <w:r w:rsidR="00BE7668">
        <w:rPr>
          <w:sz w:val="22"/>
        </w:rPr>
        <w:fldChar w:fldCharType="separate"/>
      </w:r>
      <w:r w:rsidR="00BE7668">
        <w:rPr>
          <w:sz w:val="22"/>
        </w:rPr>
        <w:t> </w:t>
      </w:r>
      <w:r w:rsidR="00BE7668">
        <w:rPr>
          <w:sz w:val="22"/>
        </w:rPr>
        <w:t> </w:t>
      </w:r>
      <w:r w:rsidR="00BE7668">
        <w:rPr>
          <w:sz w:val="22"/>
        </w:rPr>
        <w:t> </w:t>
      </w:r>
      <w:r w:rsidR="00BE7668">
        <w:rPr>
          <w:sz w:val="22"/>
        </w:rPr>
        <w:t> </w:t>
      </w:r>
      <w:r w:rsidR="00BE7668">
        <w:rPr>
          <w:sz w:val="22"/>
        </w:rPr>
        <w:t> </w:t>
      </w:r>
      <w:r w:rsidR="00BE7668">
        <w:rPr>
          <w:sz w:val="22"/>
        </w:rPr>
        <w:fldChar w:fldCharType="end"/>
      </w:r>
    </w:p>
    <w:p w14:paraId="030689FD" w14:textId="77777777" w:rsidR="00AD0E0C" w:rsidRPr="0055793F" w:rsidRDefault="00FE58E6" w:rsidP="00196F51">
      <w:pPr>
        <w:tabs>
          <w:tab w:val="left" w:pos="864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55793F">
        <w:rPr>
          <w:sz w:val="24"/>
          <w:szCs w:val="24"/>
        </w:rPr>
        <w:t>SGB</w:t>
      </w:r>
      <w:r w:rsidR="00AD0E0C" w:rsidRPr="0055793F">
        <w:rPr>
          <w:sz w:val="24"/>
          <w:szCs w:val="24"/>
        </w:rPr>
        <w:t xml:space="preserve"> Project or Item Number: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772280">
        <w:rPr>
          <w:sz w:val="22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</w:p>
    <w:p w14:paraId="2CE86E3A" w14:textId="77777777" w:rsidR="00AD0E0C" w:rsidRPr="0055793F" w:rsidRDefault="00AD0E0C" w:rsidP="00196F51">
      <w:pPr>
        <w:tabs>
          <w:tab w:val="left" w:pos="5940"/>
          <w:tab w:val="left" w:pos="864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55793F">
        <w:rPr>
          <w:sz w:val="24"/>
          <w:szCs w:val="24"/>
        </w:rPr>
        <w:t xml:space="preserve">Surveyor's File Number: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772280">
        <w:rPr>
          <w:sz w:val="22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  <w:r w:rsidR="001B77EE">
        <w:rPr>
          <w:sz w:val="22"/>
        </w:rPr>
        <w:tab/>
      </w:r>
      <w:r w:rsidRPr="0055793F">
        <w:rPr>
          <w:sz w:val="24"/>
          <w:szCs w:val="24"/>
        </w:rPr>
        <w:t>Date:</w:t>
      </w:r>
      <w:r w:rsidR="00D43610" w:rsidRPr="0055793F">
        <w:rPr>
          <w:sz w:val="22"/>
        </w:rPr>
        <w:t xml:space="preserve"> </w:t>
      </w:r>
      <w:r w:rsidR="001B77EE">
        <w:rPr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9"/>
            </w:textInput>
          </w:ffData>
        </w:fldChar>
      </w:r>
      <w:r w:rsidR="001B77EE">
        <w:rPr>
          <w:sz w:val="22"/>
        </w:rPr>
        <w:instrText xml:space="preserve"> FORMTEXT </w:instrText>
      </w:r>
      <w:r w:rsidR="001B77EE">
        <w:rPr>
          <w:sz w:val="22"/>
        </w:rPr>
      </w:r>
      <w:r w:rsidR="001B77EE">
        <w:rPr>
          <w:sz w:val="22"/>
        </w:rPr>
        <w:fldChar w:fldCharType="separate"/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fldChar w:fldCharType="end"/>
      </w:r>
    </w:p>
    <w:p w14:paraId="6BD96D34" w14:textId="77777777" w:rsidR="00AD0E0C" w:rsidRPr="0055793F" w:rsidRDefault="00AD0E0C" w:rsidP="00196F51">
      <w:pPr>
        <w:tabs>
          <w:tab w:val="left" w:pos="5940"/>
          <w:tab w:val="left" w:pos="864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55793F">
        <w:rPr>
          <w:sz w:val="24"/>
          <w:szCs w:val="24"/>
        </w:rPr>
        <w:t>Name of Surveyor</w:t>
      </w:r>
      <w:r w:rsidR="00E217B6" w:rsidRPr="0055793F">
        <w:rPr>
          <w:sz w:val="24"/>
          <w:szCs w:val="24"/>
        </w:rPr>
        <w:t>:</w:t>
      </w:r>
      <w:r w:rsidRPr="0055793F">
        <w:rPr>
          <w:sz w:val="24"/>
          <w:szCs w:val="24"/>
        </w:rPr>
        <w:t xml:space="preserve">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56"/>
            </w:textInput>
          </w:ffData>
        </w:fldChar>
      </w:r>
      <w:r w:rsidR="00772280">
        <w:rPr>
          <w:sz w:val="22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  <w:r w:rsidR="001B77EE">
        <w:rPr>
          <w:sz w:val="22"/>
        </w:rPr>
        <w:tab/>
      </w:r>
      <w:r w:rsidRPr="0055793F">
        <w:rPr>
          <w:sz w:val="24"/>
          <w:szCs w:val="24"/>
        </w:rPr>
        <w:t>Licence #</w:t>
      </w:r>
      <w:r w:rsidR="00E217B6" w:rsidRPr="0055793F">
        <w:rPr>
          <w:sz w:val="24"/>
          <w:szCs w:val="24"/>
        </w:rPr>
        <w:t>:</w:t>
      </w:r>
      <w:r w:rsidR="00D43610" w:rsidRPr="0055793F">
        <w:rPr>
          <w:sz w:val="24"/>
          <w:szCs w:val="24"/>
        </w:rPr>
        <w:t xml:space="preserve"> </w:t>
      </w:r>
      <w:r w:rsidR="001B77EE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1B77EE">
        <w:rPr>
          <w:sz w:val="22"/>
        </w:rPr>
        <w:instrText xml:space="preserve"> FORMTEXT </w:instrText>
      </w:r>
      <w:r w:rsidR="001B77EE">
        <w:rPr>
          <w:sz w:val="22"/>
        </w:rPr>
      </w:r>
      <w:r w:rsidR="001B77EE">
        <w:rPr>
          <w:sz w:val="22"/>
        </w:rPr>
        <w:fldChar w:fldCharType="separate"/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fldChar w:fldCharType="end"/>
      </w:r>
    </w:p>
    <w:p w14:paraId="0F3F5556" w14:textId="77777777" w:rsidR="00AD0E0C" w:rsidRPr="0055793F" w:rsidRDefault="00AD0E0C" w:rsidP="00196F51">
      <w:pPr>
        <w:tabs>
          <w:tab w:val="left" w:pos="5940"/>
          <w:tab w:val="left" w:pos="864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55793F">
        <w:rPr>
          <w:sz w:val="24"/>
          <w:szCs w:val="24"/>
        </w:rPr>
        <w:t>Name of Firm</w:t>
      </w:r>
      <w:r w:rsidR="00E217B6" w:rsidRPr="0055793F">
        <w:rPr>
          <w:sz w:val="24"/>
          <w:szCs w:val="24"/>
        </w:rPr>
        <w:t>:</w:t>
      </w:r>
      <w:r w:rsidR="00D43610" w:rsidRPr="0055793F">
        <w:rPr>
          <w:sz w:val="24"/>
          <w:szCs w:val="24"/>
        </w:rPr>
        <w:t xml:space="preserve">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772280">
        <w:rPr>
          <w:sz w:val="22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  <w:r w:rsidR="001B77EE">
        <w:rPr>
          <w:sz w:val="22"/>
        </w:rPr>
        <w:tab/>
      </w:r>
      <w:r w:rsidRPr="0055793F">
        <w:rPr>
          <w:sz w:val="24"/>
          <w:szCs w:val="24"/>
        </w:rPr>
        <w:t>Permit #</w:t>
      </w:r>
      <w:r w:rsidR="00DB10BE" w:rsidRPr="0055793F">
        <w:rPr>
          <w:sz w:val="24"/>
          <w:szCs w:val="24"/>
        </w:rPr>
        <w:t>:</w:t>
      </w:r>
      <w:r w:rsidRPr="0055793F">
        <w:rPr>
          <w:sz w:val="24"/>
          <w:szCs w:val="24"/>
        </w:rPr>
        <w:t xml:space="preserve"> </w:t>
      </w:r>
      <w:r w:rsidR="001B77EE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1B77EE">
        <w:rPr>
          <w:sz w:val="22"/>
        </w:rPr>
        <w:instrText xml:space="preserve"> FORMTEXT </w:instrText>
      </w:r>
      <w:r w:rsidR="001B77EE">
        <w:rPr>
          <w:sz w:val="22"/>
        </w:rPr>
      </w:r>
      <w:r w:rsidR="001B77EE">
        <w:rPr>
          <w:sz w:val="22"/>
        </w:rPr>
        <w:fldChar w:fldCharType="separate"/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fldChar w:fldCharType="end"/>
      </w:r>
    </w:p>
    <w:p w14:paraId="0BB97805" w14:textId="77777777" w:rsidR="00AD0E0C" w:rsidRPr="0055793F" w:rsidRDefault="00AD0E0C" w:rsidP="00196F51">
      <w:pPr>
        <w:tabs>
          <w:tab w:val="left" w:pos="864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55793F">
        <w:rPr>
          <w:sz w:val="24"/>
          <w:szCs w:val="24"/>
        </w:rPr>
        <w:t>Address</w:t>
      </w:r>
      <w:r w:rsidR="00E217B6" w:rsidRPr="0055793F">
        <w:rPr>
          <w:sz w:val="24"/>
          <w:szCs w:val="24"/>
        </w:rPr>
        <w:t>:</w:t>
      </w:r>
      <w:r w:rsidR="00D43610" w:rsidRPr="0055793F">
        <w:rPr>
          <w:sz w:val="24"/>
          <w:szCs w:val="24"/>
        </w:rPr>
        <w:t xml:space="preserve">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72280">
        <w:rPr>
          <w:sz w:val="22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</w:p>
    <w:p w14:paraId="653E1EFF" w14:textId="77777777" w:rsidR="00D43610" w:rsidRPr="001B77EE" w:rsidRDefault="00E217B6" w:rsidP="00196F51">
      <w:pPr>
        <w:tabs>
          <w:tab w:val="left" w:pos="4140"/>
          <w:tab w:val="left" w:pos="5940"/>
          <w:tab w:val="left" w:pos="8640"/>
        </w:tabs>
        <w:spacing w:before="120"/>
        <w:ind w:right="-149"/>
        <w:rPr>
          <w:sz w:val="24"/>
          <w:szCs w:val="24"/>
          <w:lang w:val="fr-CA"/>
        </w:rPr>
      </w:pPr>
      <w:r w:rsidRPr="00630A75">
        <w:rPr>
          <w:sz w:val="24"/>
          <w:szCs w:val="24"/>
          <w:lang w:val="fr-CA"/>
        </w:rPr>
        <w:t>Municipality</w:t>
      </w:r>
      <w:r w:rsidRPr="001B77EE">
        <w:rPr>
          <w:sz w:val="24"/>
          <w:szCs w:val="24"/>
          <w:lang w:val="fr-CA"/>
        </w:rPr>
        <w:t>:</w:t>
      </w:r>
      <w:r w:rsidR="00196F51" w:rsidRPr="001B77EE">
        <w:rPr>
          <w:sz w:val="24"/>
          <w:szCs w:val="24"/>
          <w:lang w:val="fr-CA"/>
        </w:rPr>
        <w:t xml:space="preserve">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72280" w:rsidRPr="00B31F64">
        <w:rPr>
          <w:sz w:val="22"/>
          <w:lang w:val="fr-CA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  <w:r w:rsidR="00D43610" w:rsidRPr="001B77EE">
        <w:rPr>
          <w:sz w:val="24"/>
          <w:szCs w:val="24"/>
          <w:lang w:val="fr-CA"/>
        </w:rPr>
        <w:t xml:space="preserve"> </w:t>
      </w:r>
      <w:r w:rsidR="001B77EE" w:rsidRPr="001B77EE">
        <w:rPr>
          <w:sz w:val="24"/>
          <w:szCs w:val="24"/>
          <w:lang w:val="fr-CA"/>
        </w:rPr>
        <w:t xml:space="preserve">             </w:t>
      </w:r>
      <w:r w:rsidR="00D43610" w:rsidRPr="00630A75">
        <w:rPr>
          <w:sz w:val="24"/>
          <w:szCs w:val="24"/>
          <w:lang w:val="fr-CA"/>
        </w:rPr>
        <w:t>Prov</w:t>
      </w:r>
      <w:r w:rsidRPr="001B77EE">
        <w:rPr>
          <w:sz w:val="24"/>
          <w:szCs w:val="24"/>
          <w:lang w:val="fr-CA"/>
        </w:rPr>
        <w:t>.</w:t>
      </w:r>
      <w:r w:rsidR="00DB10BE" w:rsidRPr="001B77EE">
        <w:rPr>
          <w:sz w:val="24"/>
          <w:szCs w:val="24"/>
          <w:lang w:val="fr-CA"/>
        </w:rPr>
        <w:t>/ Terr.</w:t>
      </w:r>
      <w:r w:rsidR="00D43610" w:rsidRPr="001B77EE">
        <w:rPr>
          <w:sz w:val="24"/>
          <w:szCs w:val="24"/>
          <w:lang w:val="fr-CA"/>
        </w:rPr>
        <w:t xml:space="preserve">: </w:t>
      </w:r>
      <w:r w:rsidR="001B77EE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1B77EE" w:rsidRPr="001B77EE">
        <w:rPr>
          <w:sz w:val="22"/>
          <w:lang w:val="fr-CA"/>
        </w:rPr>
        <w:instrText xml:space="preserve"> FORMTEXT </w:instrText>
      </w:r>
      <w:r w:rsidR="001B77EE">
        <w:rPr>
          <w:sz w:val="22"/>
        </w:rPr>
      </w:r>
      <w:r w:rsidR="001B77EE">
        <w:rPr>
          <w:sz w:val="22"/>
        </w:rPr>
        <w:fldChar w:fldCharType="separate"/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fldChar w:fldCharType="end"/>
      </w:r>
      <w:r w:rsidR="001B77EE" w:rsidRPr="001B77EE">
        <w:rPr>
          <w:sz w:val="22"/>
          <w:lang w:val="fr-CA"/>
        </w:rPr>
        <w:tab/>
      </w:r>
      <w:r w:rsidR="00D43610" w:rsidRPr="001B77EE">
        <w:rPr>
          <w:sz w:val="24"/>
          <w:szCs w:val="24"/>
          <w:lang w:val="fr-CA"/>
        </w:rPr>
        <w:t>Postal Code</w:t>
      </w:r>
      <w:r w:rsidRPr="001B77EE">
        <w:rPr>
          <w:sz w:val="24"/>
          <w:szCs w:val="24"/>
          <w:lang w:val="fr-CA"/>
        </w:rPr>
        <w:t>:</w:t>
      </w:r>
      <w:r w:rsidR="00D43610" w:rsidRPr="001B77EE">
        <w:rPr>
          <w:sz w:val="24"/>
          <w:szCs w:val="24"/>
          <w:lang w:val="fr-CA"/>
        </w:rPr>
        <w:t xml:space="preserve"> </w:t>
      </w:r>
      <w:r w:rsidR="001B77EE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1B77EE" w:rsidRPr="001B77EE">
        <w:rPr>
          <w:sz w:val="22"/>
          <w:lang w:val="fr-CA"/>
        </w:rPr>
        <w:instrText xml:space="preserve"> FORMTEXT </w:instrText>
      </w:r>
      <w:r w:rsidR="001B77EE">
        <w:rPr>
          <w:sz w:val="22"/>
        </w:rPr>
      </w:r>
      <w:r w:rsidR="001B77EE">
        <w:rPr>
          <w:sz w:val="22"/>
        </w:rPr>
        <w:fldChar w:fldCharType="separate"/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fldChar w:fldCharType="end"/>
      </w:r>
    </w:p>
    <w:p w14:paraId="1B380BE8" w14:textId="77777777" w:rsidR="00D43610" w:rsidRPr="00B04519" w:rsidRDefault="00D43610" w:rsidP="00D43610">
      <w:pPr>
        <w:ind w:right="-149"/>
        <w:jc w:val="both"/>
        <w:rPr>
          <w:sz w:val="22"/>
          <w:lang w:val="en-CA"/>
        </w:rPr>
      </w:pPr>
      <w:r w:rsidRPr="00B04519">
        <w:rPr>
          <w:sz w:val="22"/>
          <w:u w:val="single"/>
          <w:lang w:val="en-CA"/>
        </w:rPr>
        <w:t>______________________________________________________________________________</w:t>
      </w:r>
    </w:p>
    <w:p w14:paraId="502D9301" w14:textId="77777777" w:rsidR="00447945" w:rsidRPr="00B04519" w:rsidRDefault="00447945" w:rsidP="00D43610">
      <w:pPr>
        <w:tabs>
          <w:tab w:val="left" w:pos="8010"/>
        </w:tabs>
        <w:autoSpaceDE w:val="0"/>
        <w:autoSpaceDN w:val="0"/>
        <w:adjustRightInd w:val="0"/>
        <w:rPr>
          <w:b/>
          <w:sz w:val="24"/>
          <w:szCs w:val="24"/>
          <w:lang w:val="en-CA"/>
        </w:rPr>
      </w:pPr>
    </w:p>
    <w:p w14:paraId="7F6D7164" w14:textId="77777777" w:rsidR="001E0C51" w:rsidRDefault="001E0C51" w:rsidP="00D43610">
      <w:pPr>
        <w:tabs>
          <w:tab w:val="left" w:pos="801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form is to be used only if one of these </w:t>
      </w:r>
      <w:r w:rsidR="00DE69DB">
        <w:rPr>
          <w:b/>
          <w:sz w:val="24"/>
          <w:szCs w:val="24"/>
        </w:rPr>
        <w:t xml:space="preserve">four </w:t>
      </w:r>
      <w:r>
        <w:rPr>
          <w:b/>
          <w:sz w:val="24"/>
          <w:szCs w:val="24"/>
        </w:rPr>
        <w:t xml:space="preserve">particular situations </w:t>
      </w:r>
      <w:r w:rsidR="00DE69DB">
        <w:rPr>
          <w:b/>
          <w:sz w:val="24"/>
          <w:szCs w:val="24"/>
        </w:rPr>
        <w:t xml:space="preserve">listed below </w:t>
      </w:r>
      <w:r>
        <w:rPr>
          <w:b/>
          <w:sz w:val="24"/>
          <w:szCs w:val="24"/>
        </w:rPr>
        <w:t>applies.</w:t>
      </w:r>
      <w:r w:rsidR="00DE69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For all other situations, the MyCLSS web portal is to be used.</w:t>
      </w:r>
    </w:p>
    <w:p w14:paraId="24A3F5FA" w14:textId="77777777" w:rsidR="001E0C51" w:rsidRDefault="001E0C51" w:rsidP="00D43610">
      <w:pPr>
        <w:tabs>
          <w:tab w:val="left" w:pos="8010"/>
        </w:tabs>
        <w:autoSpaceDE w:val="0"/>
        <w:autoSpaceDN w:val="0"/>
        <w:adjustRightInd w:val="0"/>
        <w:rPr>
          <w:b/>
          <w:sz w:val="24"/>
          <w:szCs w:val="24"/>
        </w:rPr>
      </w:pPr>
    </w:p>
    <w:p w14:paraId="412039FB" w14:textId="77777777" w:rsidR="00AD0E0C" w:rsidRPr="0055793F" w:rsidRDefault="00AD0E0C" w:rsidP="002D0A51">
      <w:pPr>
        <w:tabs>
          <w:tab w:val="left" w:pos="8010"/>
        </w:tabs>
        <w:autoSpaceDE w:val="0"/>
        <w:autoSpaceDN w:val="0"/>
        <w:adjustRightInd w:val="0"/>
        <w:spacing w:after="240"/>
        <w:rPr>
          <w:b/>
          <w:sz w:val="24"/>
          <w:szCs w:val="24"/>
        </w:rPr>
      </w:pPr>
      <w:r w:rsidRPr="0055793F">
        <w:rPr>
          <w:b/>
          <w:sz w:val="24"/>
          <w:szCs w:val="24"/>
        </w:rPr>
        <w:t xml:space="preserve">Please </w:t>
      </w:r>
      <w:r w:rsidR="0055793F">
        <w:rPr>
          <w:b/>
          <w:sz w:val="24"/>
          <w:szCs w:val="24"/>
        </w:rPr>
        <w:t xml:space="preserve">choose </w:t>
      </w:r>
      <w:r w:rsidR="00FD5FCD">
        <w:rPr>
          <w:b/>
          <w:sz w:val="24"/>
          <w:szCs w:val="24"/>
        </w:rPr>
        <w:t xml:space="preserve">one option </w:t>
      </w:r>
      <w:r w:rsidR="00DE69DB">
        <w:rPr>
          <w:b/>
          <w:sz w:val="24"/>
          <w:szCs w:val="24"/>
        </w:rPr>
        <w:t xml:space="preserve">in the survey document fee section </w:t>
      </w:r>
      <w:r w:rsidR="0055793F">
        <w:rPr>
          <w:b/>
          <w:sz w:val="24"/>
          <w:szCs w:val="24"/>
        </w:rPr>
        <w:t xml:space="preserve">and complete </w:t>
      </w:r>
      <w:r w:rsidRPr="0055793F">
        <w:rPr>
          <w:b/>
          <w:sz w:val="24"/>
          <w:szCs w:val="24"/>
        </w:rPr>
        <w:t xml:space="preserve">the </w:t>
      </w:r>
      <w:r w:rsidR="00FD5FCD">
        <w:rPr>
          <w:b/>
          <w:sz w:val="24"/>
          <w:szCs w:val="24"/>
        </w:rPr>
        <w:t>monument fee section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406"/>
        <w:gridCol w:w="3858"/>
        <w:gridCol w:w="1176"/>
        <w:gridCol w:w="1118"/>
        <w:gridCol w:w="1329"/>
      </w:tblGrid>
      <w:tr w:rsidR="00FD5FCD" w:rsidRPr="00EB0939" w14:paraId="03B2DBD5" w14:textId="77777777" w:rsidTr="00EB0939">
        <w:trPr>
          <w:trHeight w:val="533"/>
        </w:trPr>
        <w:tc>
          <w:tcPr>
            <w:tcW w:w="7512" w:type="dxa"/>
            <w:gridSpan w:val="5"/>
            <w:shd w:val="clear" w:color="auto" w:fill="auto"/>
          </w:tcPr>
          <w:p w14:paraId="0C5D3AF0" w14:textId="77777777" w:rsidR="00FD5FCD" w:rsidRPr="00EB0939" w:rsidRDefault="00C31CBF" w:rsidP="00EB0939">
            <w:pPr>
              <w:autoSpaceDE w:val="0"/>
              <w:autoSpaceDN w:val="0"/>
              <w:adjustRightInd w:val="0"/>
              <w:spacing w:before="120"/>
              <w:rPr>
                <w:b/>
                <w:sz w:val="24"/>
                <w:szCs w:val="24"/>
                <w:u w:val="single"/>
              </w:rPr>
            </w:pPr>
            <w:r w:rsidRPr="00EB0939">
              <w:rPr>
                <w:b/>
                <w:sz w:val="24"/>
                <w:szCs w:val="24"/>
                <w:u w:val="single"/>
              </w:rPr>
              <w:t>SURVEY DOCUMENT FEE</w:t>
            </w:r>
            <w:r w:rsidR="00FD5FCD" w:rsidRPr="00EB0939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344" w:type="dxa"/>
            <w:shd w:val="clear" w:color="auto" w:fill="auto"/>
          </w:tcPr>
          <w:p w14:paraId="6FAABA1D" w14:textId="77777777" w:rsidR="00FD5FCD" w:rsidRPr="00EB0939" w:rsidRDefault="00FD5FCD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</w:tr>
      <w:tr w:rsidR="00FD5FCD" w:rsidRPr="00EB0939" w14:paraId="68F65362" w14:textId="77777777" w:rsidTr="00EB0939">
        <w:trPr>
          <w:trHeight w:val="795"/>
        </w:trPr>
        <w:tc>
          <w:tcPr>
            <w:tcW w:w="1278" w:type="dxa"/>
            <w:gridSpan w:val="2"/>
            <w:shd w:val="clear" w:color="auto" w:fill="auto"/>
          </w:tcPr>
          <w:p w14:paraId="7FA82010" w14:textId="34DB3D6D" w:rsidR="00FD5FCD" w:rsidRPr="00EB0939" w:rsidRDefault="00FD5FCD" w:rsidP="00B31F64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939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EB0939">
              <w:rPr>
                <w:sz w:val="24"/>
                <w:szCs w:val="24"/>
              </w:rPr>
              <w:fldChar w:fldCharType="end"/>
            </w:r>
            <w:r w:rsidR="00011F27" w:rsidRPr="00EB0939">
              <w:rPr>
                <w:sz w:val="24"/>
                <w:szCs w:val="24"/>
              </w:rPr>
              <w:t xml:space="preserve"> </w:t>
            </w:r>
            <w:r w:rsidR="00011F27" w:rsidRPr="00EB0939">
              <w:rPr>
                <w:b/>
                <w:sz w:val="24"/>
                <w:szCs w:val="24"/>
              </w:rPr>
              <w:t xml:space="preserve">$ </w:t>
            </w:r>
            <w:r w:rsidR="000D7317">
              <w:rPr>
                <w:b/>
                <w:sz w:val="24"/>
                <w:szCs w:val="24"/>
              </w:rPr>
              <w:t>100</w:t>
            </w:r>
            <w:r w:rsidR="00011F27" w:rsidRPr="00EB0939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34" w:type="dxa"/>
            <w:gridSpan w:val="3"/>
            <w:shd w:val="clear" w:color="auto" w:fill="auto"/>
          </w:tcPr>
          <w:p w14:paraId="6FE31406" w14:textId="77777777" w:rsidR="00FD5FCD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for</w:t>
            </w:r>
            <w:r w:rsidR="00011F27" w:rsidRPr="00EB0939">
              <w:rPr>
                <w:sz w:val="24"/>
                <w:szCs w:val="24"/>
              </w:rPr>
              <w:t xml:space="preserve"> </w:t>
            </w:r>
            <w:r w:rsidRPr="00EB0939">
              <w:rPr>
                <w:sz w:val="24"/>
                <w:szCs w:val="24"/>
              </w:rPr>
              <w:t>survey i</w:t>
            </w:r>
            <w:r w:rsidR="004610CD" w:rsidRPr="00EB0939">
              <w:rPr>
                <w:sz w:val="24"/>
                <w:szCs w:val="24"/>
              </w:rPr>
              <w:t>nstructions issued with</w:t>
            </w:r>
            <w:r w:rsidR="00FD5FCD" w:rsidRPr="00EB0939">
              <w:rPr>
                <w:sz w:val="24"/>
                <w:szCs w:val="24"/>
              </w:rPr>
              <w:t xml:space="preserve"> MyCLSS, where a checklist is not ready or exempted but subject to survey document fee as listed on page 3.</w:t>
            </w:r>
          </w:p>
        </w:tc>
        <w:tc>
          <w:tcPr>
            <w:tcW w:w="1344" w:type="dxa"/>
            <w:shd w:val="clear" w:color="auto" w:fill="auto"/>
          </w:tcPr>
          <w:p w14:paraId="75842117" w14:textId="77777777" w:rsidR="00FD5FCD" w:rsidRPr="00EB0939" w:rsidRDefault="00011F27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  <w:tr w:rsidR="00C24C36" w:rsidRPr="00EB0939" w14:paraId="60D7E8E7" w14:textId="77777777" w:rsidTr="00EB0939">
        <w:trPr>
          <w:trHeight w:val="795"/>
        </w:trPr>
        <w:tc>
          <w:tcPr>
            <w:tcW w:w="1278" w:type="dxa"/>
            <w:gridSpan w:val="2"/>
            <w:shd w:val="clear" w:color="auto" w:fill="auto"/>
          </w:tcPr>
          <w:p w14:paraId="4CE9C352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939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EB0939">
              <w:rPr>
                <w:sz w:val="24"/>
                <w:szCs w:val="24"/>
              </w:rPr>
              <w:fldChar w:fldCharType="end"/>
            </w:r>
            <w:r w:rsidRPr="00EB0939">
              <w:rPr>
                <w:sz w:val="24"/>
                <w:szCs w:val="24"/>
              </w:rPr>
              <w:t xml:space="preserve"> </w:t>
            </w:r>
            <w:r w:rsidRPr="00EB0939">
              <w:rPr>
                <w:b/>
                <w:sz w:val="24"/>
                <w:szCs w:val="24"/>
              </w:rPr>
              <w:t>$ 0.00</w:t>
            </w:r>
          </w:p>
        </w:tc>
        <w:tc>
          <w:tcPr>
            <w:tcW w:w="6234" w:type="dxa"/>
            <w:gridSpan w:val="3"/>
            <w:shd w:val="clear" w:color="auto" w:fill="auto"/>
          </w:tcPr>
          <w:p w14:paraId="3EF71022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 xml:space="preserve">for survey instruction issued with MyCLSS but exempted from survey document fee as listed on page 3. </w:t>
            </w:r>
            <w:r w:rsidRPr="00EB0939">
              <w:rPr>
                <w:sz w:val="24"/>
                <w:szCs w:val="24"/>
              </w:rPr>
              <w:br/>
              <w:t>(ex:</w:t>
            </w:r>
            <w:r w:rsidR="00EF12C8">
              <w:rPr>
                <w:sz w:val="24"/>
                <w:szCs w:val="24"/>
              </w:rPr>
              <w:t xml:space="preserve"> Field notes in book form, LS56</w:t>
            </w:r>
            <w:r w:rsidRPr="00EB0939">
              <w:rPr>
                <w:sz w:val="24"/>
                <w:szCs w:val="24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14:paraId="2732BF0C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  <w:tr w:rsidR="00C24C36" w:rsidRPr="00EB0939" w14:paraId="7B9D488A" w14:textId="77777777" w:rsidTr="00EB0939">
        <w:tc>
          <w:tcPr>
            <w:tcW w:w="1278" w:type="dxa"/>
            <w:gridSpan w:val="2"/>
            <w:shd w:val="clear" w:color="auto" w:fill="auto"/>
          </w:tcPr>
          <w:p w14:paraId="560ED2F0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939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EB0939">
              <w:rPr>
                <w:sz w:val="24"/>
                <w:szCs w:val="24"/>
              </w:rPr>
              <w:fldChar w:fldCharType="end"/>
            </w:r>
            <w:r w:rsidRPr="00EB0939">
              <w:rPr>
                <w:sz w:val="24"/>
                <w:szCs w:val="24"/>
              </w:rPr>
              <w:t xml:space="preserve"> </w:t>
            </w:r>
            <w:r w:rsidRPr="00EB0939">
              <w:rPr>
                <w:b/>
                <w:sz w:val="24"/>
                <w:szCs w:val="24"/>
              </w:rPr>
              <w:t>$ 0.00</w:t>
            </w:r>
          </w:p>
        </w:tc>
        <w:tc>
          <w:tcPr>
            <w:tcW w:w="6234" w:type="dxa"/>
            <w:gridSpan w:val="3"/>
            <w:shd w:val="clear" w:color="auto" w:fill="auto"/>
          </w:tcPr>
          <w:p w14:paraId="11BF260B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 xml:space="preserve">N/A </w:t>
            </w:r>
            <w:r w:rsidR="006A541E" w:rsidRPr="00EB0939">
              <w:rPr>
                <w:sz w:val="24"/>
                <w:szCs w:val="24"/>
              </w:rPr>
              <w:t>–</w:t>
            </w:r>
            <w:r w:rsidRPr="00EB0939">
              <w:rPr>
                <w:sz w:val="24"/>
                <w:szCs w:val="24"/>
              </w:rPr>
              <w:t xml:space="preserve"> </w:t>
            </w:r>
            <w:r w:rsidR="006A541E" w:rsidRPr="00EB0939">
              <w:rPr>
                <w:sz w:val="24"/>
                <w:szCs w:val="24"/>
              </w:rPr>
              <w:t>Justification  ________________________________</w:t>
            </w:r>
          </w:p>
          <w:p w14:paraId="6D233A34" w14:textId="77777777" w:rsidR="006A541E" w:rsidRPr="00EB0939" w:rsidRDefault="006A541E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344" w:type="dxa"/>
            <w:shd w:val="clear" w:color="auto" w:fill="auto"/>
          </w:tcPr>
          <w:p w14:paraId="7B7CBE4B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  <w:tr w:rsidR="00C24C36" w:rsidRPr="00EB0939" w14:paraId="6748FC65" w14:textId="77777777" w:rsidTr="00EB0939">
        <w:trPr>
          <w:trHeight w:val="99"/>
        </w:trPr>
        <w:tc>
          <w:tcPr>
            <w:tcW w:w="7512" w:type="dxa"/>
            <w:gridSpan w:val="5"/>
            <w:shd w:val="clear" w:color="auto" w:fill="auto"/>
          </w:tcPr>
          <w:p w14:paraId="5BF4DBBB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4"/>
                <w:szCs w:val="4"/>
              </w:rPr>
            </w:pPr>
          </w:p>
        </w:tc>
        <w:tc>
          <w:tcPr>
            <w:tcW w:w="1344" w:type="dxa"/>
            <w:shd w:val="clear" w:color="auto" w:fill="auto"/>
          </w:tcPr>
          <w:p w14:paraId="5B9E69AD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4"/>
                <w:szCs w:val="4"/>
              </w:rPr>
            </w:pPr>
          </w:p>
        </w:tc>
      </w:tr>
      <w:tr w:rsidR="00C24C36" w:rsidRPr="00EB0939" w14:paraId="34453341" w14:textId="77777777" w:rsidTr="00EB0939">
        <w:trPr>
          <w:trHeight w:val="180"/>
        </w:trPr>
        <w:tc>
          <w:tcPr>
            <w:tcW w:w="7512" w:type="dxa"/>
            <w:gridSpan w:val="5"/>
            <w:shd w:val="clear" w:color="auto" w:fill="auto"/>
          </w:tcPr>
          <w:p w14:paraId="760793C4" w14:textId="77777777" w:rsidR="00B31F64" w:rsidRPr="00630A75" w:rsidRDefault="00C24C36" w:rsidP="00EB0939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  <w:u w:val="single"/>
              </w:rPr>
            </w:pPr>
            <w:r w:rsidRPr="00EB0939">
              <w:rPr>
                <w:b/>
                <w:sz w:val="22"/>
                <w:szCs w:val="22"/>
                <w:u w:val="single"/>
              </w:rPr>
              <w:t>MONUMENT FEE</w:t>
            </w:r>
          </w:p>
        </w:tc>
        <w:tc>
          <w:tcPr>
            <w:tcW w:w="1344" w:type="dxa"/>
            <w:shd w:val="clear" w:color="auto" w:fill="auto"/>
          </w:tcPr>
          <w:p w14:paraId="1BBCC7AF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</w:tr>
      <w:tr w:rsidR="00C24C36" w:rsidRPr="00EB0939" w14:paraId="39B3E780" w14:textId="77777777" w:rsidTr="00DD3717">
        <w:tc>
          <w:tcPr>
            <w:tcW w:w="756" w:type="dxa"/>
            <w:shd w:val="clear" w:color="auto" w:fill="auto"/>
          </w:tcPr>
          <w:p w14:paraId="5DCC24AB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14:paraId="7BA7AF13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B0939">
              <w:rPr>
                <w:sz w:val="22"/>
                <w:szCs w:val="22"/>
              </w:rPr>
              <w:t>Number of new monument placed …………..</w:t>
            </w:r>
          </w:p>
        </w:tc>
        <w:tc>
          <w:tcPr>
            <w:tcW w:w="1176" w:type="dxa"/>
            <w:shd w:val="clear" w:color="auto" w:fill="auto"/>
          </w:tcPr>
          <w:p w14:paraId="6AF46EE0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________</w:t>
            </w:r>
          </w:p>
        </w:tc>
        <w:tc>
          <w:tcPr>
            <w:tcW w:w="1160" w:type="dxa"/>
            <w:shd w:val="clear" w:color="auto" w:fill="auto"/>
          </w:tcPr>
          <w:p w14:paraId="3E4E74B2" w14:textId="132FE731" w:rsidR="00C24C36" w:rsidRPr="00EB0939" w:rsidRDefault="00DD3717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$</w:t>
            </w:r>
            <w:r w:rsidR="000D7317">
              <w:rPr>
                <w:sz w:val="24"/>
                <w:szCs w:val="24"/>
              </w:rPr>
              <w:t>20</w:t>
            </w:r>
            <w:r w:rsidR="00C24C36" w:rsidRPr="00EB0939">
              <w:rPr>
                <w:sz w:val="24"/>
                <w:szCs w:val="24"/>
              </w:rPr>
              <w:t>.00</w:t>
            </w:r>
          </w:p>
        </w:tc>
        <w:tc>
          <w:tcPr>
            <w:tcW w:w="1344" w:type="dxa"/>
            <w:shd w:val="clear" w:color="auto" w:fill="auto"/>
          </w:tcPr>
          <w:p w14:paraId="62DFAB1A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  <w:tr w:rsidR="00C24C36" w:rsidRPr="00EB0939" w14:paraId="47DE8014" w14:textId="77777777" w:rsidTr="00EB0939">
        <w:tc>
          <w:tcPr>
            <w:tcW w:w="756" w:type="dxa"/>
            <w:shd w:val="clear" w:color="auto" w:fill="auto"/>
          </w:tcPr>
          <w:p w14:paraId="45C4F849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14:paraId="3075D9BE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i/>
                <w:sz w:val="22"/>
                <w:szCs w:val="22"/>
              </w:rPr>
            </w:pPr>
            <w:r w:rsidRPr="00EB0939">
              <w:rPr>
                <w:i/>
                <w:iCs/>
                <w:sz w:val="22"/>
                <w:szCs w:val="22"/>
              </w:rPr>
              <w:t>Note: Monument fee does not apply to restored or re-established monuments, or ancillary monumentation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342F23F8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14:paraId="0F83A1AF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</w:tr>
      <w:tr w:rsidR="00C24C36" w:rsidRPr="00EB0939" w14:paraId="4EBA9178" w14:textId="77777777" w:rsidTr="00EB0939">
        <w:tc>
          <w:tcPr>
            <w:tcW w:w="7512" w:type="dxa"/>
            <w:gridSpan w:val="5"/>
            <w:shd w:val="clear" w:color="auto" w:fill="auto"/>
          </w:tcPr>
          <w:p w14:paraId="3DE46060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jc w:val="right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(plus GST or HST)</w:t>
            </w:r>
          </w:p>
        </w:tc>
        <w:tc>
          <w:tcPr>
            <w:tcW w:w="1344" w:type="dxa"/>
            <w:shd w:val="clear" w:color="auto" w:fill="auto"/>
          </w:tcPr>
          <w:p w14:paraId="7D5205EF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  <w:tr w:rsidR="00C24C36" w:rsidRPr="00EB0939" w14:paraId="11D874B6" w14:textId="77777777" w:rsidTr="00EB0939">
        <w:tc>
          <w:tcPr>
            <w:tcW w:w="7512" w:type="dxa"/>
            <w:gridSpan w:val="5"/>
            <w:shd w:val="clear" w:color="auto" w:fill="auto"/>
          </w:tcPr>
          <w:p w14:paraId="666B74F2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jc w:val="right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TOTAL</w:t>
            </w:r>
          </w:p>
        </w:tc>
        <w:tc>
          <w:tcPr>
            <w:tcW w:w="1344" w:type="dxa"/>
            <w:shd w:val="clear" w:color="auto" w:fill="auto"/>
          </w:tcPr>
          <w:p w14:paraId="43724546" w14:textId="77777777"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</w:tbl>
    <w:p w14:paraId="38021B45" w14:textId="77777777" w:rsidR="00E20B1B" w:rsidRDefault="00AD0E0C" w:rsidP="00DE69DB">
      <w:pPr>
        <w:tabs>
          <w:tab w:val="left" w:pos="7200"/>
          <w:tab w:val="left" w:pos="7470"/>
          <w:tab w:val="left" w:pos="8640"/>
        </w:tabs>
        <w:autoSpaceDE w:val="0"/>
        <w:autoSpaceDN w:val="0"/>
        <w:adjustRightInd w:val="0"/>
        <w:rPr>
          <w:sz w:val="24"/>
          <w:szCs w:val="24"/>
        </w:rPr>
      </w:pPr>
      <w:r w:rsidRPr="0055793F">
        <w:rPr>
          <w:b/>
          <w:bCs/>
          <w:sz w:val="22"/>
          <w:szCs w:val="22"/>
        </w:rPr>
        <w:t>(</w:t>
      </w:r>
      <w:r w:rsidRPr="0055793F">
        <w:rPr>
          <w:b/>
          <w:bCs/>
          <w:iCs/>
          <w:sz w:val="22"/>
          <w:szCs w:val="22"/>
        </w:rPr>
        <w:t xml:space="preserve">Do not enclose </w:t>
      </w:r>
      <w:r w:rsidR="00C865B1" w:rsidRPr="0055793F">
        <w:rPr>
          <w:b/>
          <w:bCs/>
          <w:iCs/>
          <w:sz w:val="22"/>
          <w:szCs w:val="22"/>
        </w:rPr>
        <w:t>payment;</w:t>
      </w:r>
      <w:r w:rsidRPr="0055793F">
        <w:rPr>
          <w:b/>
          <w:bCs/>
          <w:iCs/>
          <w:sz w:val="22"/>
          <w:szCs w:val="22"/>
        </w:rPr>
        <w:t xml:space="preserve"> members will be invoiced</w:t>
      </w:r>
      <w:r w:rsidR="00743A4D" w:rsidRPr="0055793F">
        <w:rPr>
          <w:b/>
          <w:bCs/>
          <w:iCs/>
          <w:sz w:val="22"/>
          <w:szCs w:val="22"/>
        </w:rPr>
        <w:t xml:space="preserve"> by</w:t>
      </w:r>
      <w:r w:rsidR="00C24F61" w:rsidRPr="0055793F">
        <w:rPr>
          <w:b/>
          <w:bCs/>
          <w:iCs/>
          <w:sz w:val="22"/>
          <w:szCs w:val="22"/>
        </w:rPr>
        <w:t xml:space="preserve"> the</w:t>
      </w:r>
      <w:r w:rsidR="00743A4D" w:rsidRPr="0055793F">
        <w:rPr>
          <w:b/>
          <w:bCs/>
          <w:iCs/>
          <w:sz w:val="22"/>
          <w:szCs w:val="22"/>
        </w:rPr>
        <w:t xml:space="preserve"> ACLS</w:t>
      </w:r>
      <w:r w:rsidRPr="0055793F">
        <w:rPr>
          <w:b/>
          <w:bCs/>
          <w:sz w:val="22"/>
          <w:szCs w:val="22"/>
        </w:rPr>
        <w:t>)</w:t>
      </w:r>
    </w:p>
    <w:p w14:paraId="43DD05E6" w14:textId="77777777" w:rsidR="008F49C7" w:rsidRPr="009E3E1D" w:rsidRDefault="00261855" w:rsidP="00447945">
      <w:pPr>
        <w:autoSpaceDE w:val="0"/>
        <w:autoSpaceDN w:val="0"/>
        <w:adjustRightInd w:val="0"/>
        <w:rPr>
          <w:spacing w:val="-4"/>
          <w:w w:val="105"/>
        </w:rPr>
      </w:pPr>
      <w:r>
        <w:rPr>
          <w:b/>
          <w:bCs/>
          <w:sz w:val="28"/>
          <w:szCs w:val="28"/>
        </w:rPr>
        <w:br w:type="page"/>
      </w:r>
      <w:r w:rsidR="00B43973">
        <w:rPr>
          <w:b/>
          <w:bCs/>
          <w:noProof/>
          <w:sz w:val="28"/>
          <w:szCs w:val="28"/>
          <w:lang w:val="en-CA"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7B64BA54" wp14:editId="624D30A9">
            <wp:simplePos x="0" y="0"/>
            <wp:positionH relativeFrom="column">
              <wp:posOffset>-129540</wp:posOffset>
            </wp:positionH>
            <wp:positionV relativeFrom="paragraph">
              <wp:posOffset>-851535</wp:posOffset>
            </wp:positionV>
            <wp:extent cx="1962150" cy="895350"/>
            <wp:effectExtent l="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9C7" w:rsidRPr="009E3E1D">
        <w:rPr>
          <w:spacing w:val="-4"/>
          <w:w w:val="105"/>
        </w:rPr>
        <w:t xml:space="preserve"> </w:t>
      </w:r>
    </w:p>
    <w:p w14:paraId="11382E9C" w14:textId="77777777" w:rsidR="006A541E" w:rsidRDefault="006A541E" w:rsidP="006A541E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14:paraId="3360D949" w14:textId="77777777" w:rsidR="00AD0E0C" w:rsidRDefault="008F49C7" w:rsidP="006A541E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8F49C7">
        <w:rPr>
          <w:b/>
          <w:bCs/>
          <w:noProof/>
          <w:sz w:val="28"/>
          <w:szCs w:val="28"/>
        </w:rPr>
        <w:t>ANNEX 1 – Appendix A of the ACLS/SGB MOU</w:t>
      </w:r>
    </w:p>
    <w:p w14:paraId="257C8B5B" w14:textId="77777777" w:rsidR="008F49C7" w:rsidRPr="000D7317" w:rsidRDefault="008F49C7" w:rsidP="008F49C7">
      <w:pPr>
        <w:autoSpaceDE w:val="0"/>
        <w:autoSpaceDN w:val="0"/>
        <w:adjustRightInd w:val="0"/>
        <w:jc w:val="center"/>
        <w:rPr>
          <w:rStyle w:val="CharacterStyle2"/>
          <w:b/>
          <w:bCs/>
          <w:spacing w:val="-24"/>
          <w:w w:val="110"/>
          <w:sz w:val="24"/>
          <w:szCs w:val="24"/>
        </w:rPr>
      </w:pPr>
      <w:r w:rsidRPr="000D7317">
        <w:rPr>
          <w:rStyle w:val="CharacterStyle2"/>
          <w:b/>
          <w:bCs/>
          <w:spacing w:val="-24"/>
          <w:w w:val="110"/>
          <w:sz w:val="24"/>
          <w:szCs w:val="24"/>
        </w:rPr>
        <w:t>Survey Documents that are subject to the checklist and/or fee.</w:t>
      </w:r>
    </w:p>
    <w:p w14:paraId="35FAE0A0" w14:textId="77777777" w:rsidR="008F49C7" w:rsidRDefault="008F49C7" w:rsidP="008F49C7">
      <w:pPr>
        <w:pStyle w:val="Style1"/>
        <w:kinsoku w:val="0"/>
        <w:autoSpaceDE/>
        <w:autoSpaceDN/>
        <w:adjustRightInd/>
        <w:spacing w:before="120"/>
        <w:ind w:right="72"/>
        <w:rPr>
          <w:rStyle w:val="CharacterStyle2"/>
          <w:b/>
          <w:bCs/>
          <w:spacing w:val="-9"/>
          <w:w w:val="110"/>
          <w:sz w:val="24"/>
          <w:szCs w:val="24"/>
        </w:rPr>
      </w:pPr>
      <w:r>
        <w:rPr>
          <w:rStyle w:val="CharacterStyle2"/>
          <w:b/>
          <w:bCs/>
          <w:spacing w:val="-12"/>
          <w:w w:val="110"/>
          <w:sz w:val="24"/>
          <w:szCs w:val="24"/>
        </w:rPr>
        <w:t xml:space="preserve">All Survey documents in plan form including field notes in plan form prepared under </w:t>
      </w:r>
      <w:r>
        <w:rPr>
          <w:rStyle w:val="CharacterStyle2"/>
          <w:b/>
          <w:bCs/>
          <w:spacing w:val="-9"/>
          <w:w w:val="110"/>
          <w:sz w:val="24"/>
          <w:szCs w:val="24"/>
        </w:rPr>
        <w:t>the instructions of the Surveyor General, including but not limited to:</w:t>
      </w:r>
    </w:p>
    <w:p w14:paraId="7488274C" w14:textId="77777777" w:rsidR="008F49C7" w:rsidRDefault="008F49C7" w:rsidP="008F49C7">
      <w:pPr>
        <w:pStyle w:val="Style1"/>
        <w:numPr>
          <w:ilvl w:val="0"/>
          <w:numId w:val="3"/>
        </w:numPr>
        <w:kinsoku w:val="0"/>
        <w:autoSpaceDE/>
        <w:autoSpaceDN/>
        <w:adjustRightInd/>
        <w:spacing w:before="120"/>
        <w:ind w:right="432"/>
        <w:rPr>
          <w:rStyle w:val="CharacterStyle2"/>
          <w:spacing w:val="-4"/>
          <w:w w:val="105"/>
          <w:sz w:val="22"/>
          <w:szCs w:val="22"/>
        </w:rPr>
      </w:pPr>
      <w:r>
        <w:rPr>
          <w:rStyle w:val="CharacterStyle2"/>
          <w:spacing w:val="-8"/>
          <w:w w:val="105"/>
          <w:sz w:val="22"/>
          <w:szCs w:val="22"/>
        </w:rPr>
        <w:t xml:space="preserve">Official plans to be confirmed by the Surveyor General under section 29 and Part III of the </w:t>
      </w:r>
      <w:r w:rsidRPr="00DE69DB">
        <w:rPr>
          <w:rStyle w:val="CharacterStyle2"/>
          <w:i/>
          <w:spacing w:val="-4"/>
          <w:w w:val="105"/>
          <w:sz w:val="22"/>
          <w:szCs w:val="22"/>
        </w:rPr>
        <w:t>Canada Lands Surveys Act</w:t>
      </w:r>
      <w:r>
        <w:rPr>
          <w:rStyle w:val="CharacterStyle2"/>
          <w:spacing w:val="-4"/>
          <w:w w:val="105"/>
          <w:sz w:val="22"/>
          <w:szCs w:val="22"/>
        </w:rPr>
        <w:t>.</w:t>
      </w:r>
    </w:p>
    <w:p w14:paraId="26589243" w14:textId="77777777" w:rsidR="008F49C7" w:rsidRPr="00EF12C8" w:rsidRDefault="008F49C7" w:rsidP="00130118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504"/>
        <w:rPr>
          <w:rStyle w:val="CharacterStyle4"/>
          <w:spacing w:val="-4"/>
          <w:w w:val="105"/>
        </w:rPr>
      </w:pPr>
      <w:r>
        <w:rPr>
          <w:rStyle w:val="CharacterStyle4"/>
          <w:spacing w:val="-8"/>
          <w:w w:val="105"/>
        </w:rPr>
        <w:t xml:space="preserve">Plans of surveys of mining claims prepared under the authority of section 39 of the </w:t>
      </w:r>
      <w:r>
        <w:rPr>
          <w:rStyle w:val="CharacterStyle4"/>
          <w:i/>
          <w:iCs/>
          <w:spacing w:val="-8"/>
          <w:w w:val="105"/>
        </w:rPr>
        <w:t xml:space="preserve">Placer </w:t>
      </w:r>
      <w:r>
        <w:rPr>
          <w:rStyle w:val="CharacterStyle4"/>
          <w:i/>
          <w:iCs/>
          <w:spacing w:val="-6"/>
          <w:w w:val="105"/>
        </w:rPr>
        <w:t xml:space="preserve">Mining Act </w:t>
      </w:r>
      <w:r w:rsidRPr="001E631C">
        <w:rPr>
          <w:rStyle w:val="CharacterStyle4"/>
          <w:iCs/>
          <w:spacing w:val="-6"/>
          <w:w w:val="105"/>
        </w:rPr>
        <w:t>(Yukon)</w:t>
      </w:r>
      <w:r>
        <w:rPr>
          <w:rStyle w:val="CharacterStyle4"/>
          <w:spacing w:val="-6"/>
          <w:w w:val="105"/>
        </w:rPr>
        <w:t xml:space="preserve">, section 86 of the </w:t>
      </w:r>
      <w:r>
        <w:rPr>
          <w:rStyle w:val="CharacterStyle4"/>
          <w:i/>
          <w:iCs/>
          <w:spacing w:val="-6"/>
          <w:w w:val="105"/>
        </w:rPr>
        <w:t xml:space="preserve">Quartz Mining Act </w:t>
      </w:r>
      <w:r w:rsidRPr="001E631C">
        <w:rPr>
          <w:rStyle w:val="CharacterStyle4"/>
          <w:iCs/>
          <w:spacing w:val="-6"/>
          <w:w w:val="105"/>
        </w:rPr>
        <w:t>(Yukon)</w:t>
      </w:r>
      <w:r w:rsidR="00ED3F95">
        <w:rPr>
          <w:rStyle w:val="CharacterStyle4"/>
          <w:spacing w:val="-6"/>
          <w:w w:val="105"/>
        </w:rPr>
        <w:t>,</w:t>
      </w:r>
      <w:r>
        <w:rPr>
          <w:rStyle w:val="CharacterStyle4"/>
          <w:spacing w:val="-6"/>
          <w:w w:val="105"/>
        </w:rPr>
        <w:t xml:space="preserve"> section </w:t>
      </w:r>
      <w:r w:rsidRPr="00EF12C8">
        <w:rPr>
          <w:rStyle w:val="CharacterStyle4"/>
          <w:spacing w:val="-6"/>
          <w:w w:val="105"/>
        </w:rPr>
        <w:t>5</w:t>
      </w:r>
      <w:r w:rsidR="003C5EF2" w:rsidRPr="00EF12C8">
        <w:rPr>
          <w:rStyle w:val="CharacterStyle4"/>
          <w:spacing w:val="-6"/>
          <w:w w:val="105"/>
        </w:rPr>
        <w:t>7</w:t>
      </w:r>
      <w:r w:rsidRPr="00EF12C8">
        <w:rPr>
          <w:rStyle w:val="CharacterStyle4"/>
          <w:spacing w:val="-6"/>
          <w:w w:val="105"/>
        </w:rPr>
        <w:t xml:space="preserve"> of the </w:t>
      </w:r>
      <w:r w:rsidRPr="00EF12C8">
        <w:rPr>
          <w:rStyle w:val="CharacterStyle4"/>
          <w:i/>
          <w:iCs/>
          <w:spacing w:val="-4"/>
          <w:w w:val="105"/>
        </w:rPr>
        <w:t xml:space="preserve">Northwest Territories </w:t>
      </w:r>
      <w:r w:rsidR="003C5EF2" w:rsidRPr="00EF12C8">
        <w:rPr>
          <w:rStyle w:val="CharacterStyle4"/>
          <w:i/>
          <w:iCs/>
          <w:spacing w:val="-4"/>
          <w:w w:val="105"/>
        </w:rPr>
        <w:t>Mining Regulations</w:t>
      </w:r>
      <w:r w:rsidR="003C5EF2" w:rsidRPr="00EF12C8">
        <w:rPr>
          <w:rStyle w:val="CharacterStyle4"/>
          <w:iCs/>
          <w:spacing w:val="-4"/>
          <w:w w:val="105"/>
        </w:rPr>
        <w:t xml:space="preserve"> </w:t>
      </w:r>
      <w:r w:rsidRPr="002D0A51">
        <w:rPr>
          <w:rStyle w:val="CharacterStyle4"/>
          <w:iCs/>
          <w:spacing w:val="-4"/>
          <w:w w:val="105"/>
        </w:rPr>
        <w:t>and</w:t>
      </w:r>
      <w:r w:rsidR="00130118" w:rsidRPr="00EF12C8">
        <w:t xml:space="preserve"> </w:t>
      </w:r>
      <w:r w:rsidR="00130118" w:rsidRPr="00EF12C8">
        <w:rPr>
          <w:rStyle w:val="CharacterStyle4"/>
          <w:iCs/>
          <w:spacing w:val="-4"/>
          <w:w w:val="105"/>
        </w:rPr>
        <w:t>section 57 of t</w:t>
      </w:r>
      <w:r w:rsidR="003C5EF2" w:rsidRPr="00EF12C8">
        <w:rPr>
          <w:rStyle w:val="CharacterStyle4"/>
          <w:iCs/>
          <w:spacing w:val="-4"/>
          <w:w w:val="105"/>
        </w:rPr>
        <w:t>he</w:t>
      </w:r>
      <w:r w:rsidRPr="00EF12C8">
        <w:rPr>
          <w:rStyle w:val="CharacterStyle4"/>
          <w:i/>
          <w:iCs/>
          <w:spacing w:val="-4"/>
          <w:w w:val="105"/>
        </w:rPr>
        <w:t xml:space="preserve"> Nunavut Mining Regulations</w:t>
      </w:r>
      <w:r w:rsidR="00675FC6" w:rsidRPr="00EF12C8">
        <w:rPr>
          <w:rStyle w:val="CharacterStyle4"/>
          <w:i/>
          <w:iCs/>
          <w:spacing w:val="-4"/>
          <w:w w:val="105"/>
        </w:rPr>
        <w:t>.</w:t>
      </w:r>
    </w:p>
    <w:p w14:paraId="2EEFCD5D" w14:textId="77777777" w:rsidR="008F49C7" w:rsidRDefault="008F49C7" w:rsidP="008F49C7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360"/>
        <w:rPr>
          <w:rStyle w:val="CharacterStyle4"/>
          <w:spacing w:val="-4"/>
          <w:w w:val="105"/>
        </w:rPr>
      </w:pPr>
      <w:r>
        <w:rPr>
          <w:rStyle w:val="CharacterStyle4"/>
          <w:spacing w:val="-7"/>
          <w:w w:val="105"/>
        </w:rPr>
        <w:t xml:space="preserve">Plans of surveys of placer baselines prepared under the authority of section 40 of the </w:t>
      </w:r>
      <w:r>
        <w:rPr>
          <w:rStyle w:val="CharacterStyle4"/>
          <w:i/>
          <w:iCs/>
          <w:spacing w:val="-7"/>
          <w:w w:val="105"/>
        </w:rPr>
        <w:t xml:space="preserve">Placer </w:t>
      </w:r>
      <w:r>
        <w:rPr>
          <w:rStyle w:val="CharacterStyle4"/>
          <w:i/>
          <w:iCs/>
          <w:spacing w:val="-4"/>
          <w:w w:val="105"/>
        </w:rPr>
        <w:t xml:space="preserve">Mining Act </w:t>
      </w:r>
      <w:r w:rsidRPr="00630A75">
        <w:rPr>
          <w:rStyle w:val="CharacterStyle4"/>
          <w:iCs/>
          <w:spacing w:val="-4"/>
          <w:w w:val="105"/>
        </w:rPr>
        <w:t>(Yukon)</w:t>
      </w:r>
      <w:r>
        <w:rPr>
          <w:rStyle w:val="CharacterStyle4"/>
          <w:i/>
          <w:iCs/>
          <w:spacing w:val="-4"/>
          <w:w w:val="105"/>
        </w:rPr>
        <w:t>.</w:t>
      </w:r>
    </w:p>
    <w:p w14:paraId="40A62507" w14:textId="77777777" w:rsidR="008F49C7" w:rsidRDefault="008F49C7" w:rsidP="008F49C7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288"/>
        <w:rPr>
          <w:rStyle w:val="CharacterStyle4"/>
          <w:spacing w:val="-4"/>
          <w:w w:val="105"/>
        </w:rPr>
      </w:pPr>
      <w:r>
        <w:rPr>
          <w:rStyle w:val="CharacterStyle4"/>
          <w:spacing w:val="-4"/>
          <w:w w:val="105"/>
        </w:rPr>
        <w:t xml:space="preserve">Plans of “legal surveys” prepared under the authority of the </w:t>
      </w:r>
      <w:r>
        <w:rPr>
          <w:rStyle w:val="CharacterStyle4"/>
          <w:i/>
          <w:iCs/>
          <w:spacing w:val="-4"/>
          <w:w w:val="105"/>
        </w:rPr>
        <w:t xml:space="preserve">Canada Oil and Gas Land </w:t>
      </w:r>
      <w:r>
        <w:rPr>
          <w:rStyle w:val="CharacterStyle4"/>
          <w:i/>
          <w:iCs/>
          <w:spacing w:val="-7"/>
          <w:w w:val="105"/>
        </w:rPr>
        <w:t>Regulations</w:t>
      </w:r>
      <w:r>
        <w:rPr>
          <w:rStyle w:val="CharacterStyle4"/>
          <w:spacing w:val="-7"/>
          <w:w w:val="105"/>
        </w:rPr>
        <w:t xml:space="preserve">, section 75 of the </w:t>
      </w:r>
      <w:r>
        <w:rPr>
          <w:rStyle w:val="CharacterStyle4"/>
          <w:i/>
          <w:iCs/>
          <w:spacing w:val="-7"/>
          <w:w w:val="105"/>
        </w:rPr>
        <w:t xml:space="preserve">Newfoundland Offshore Petroleum Drilling and Production </w:t>
      </w:r>
      <w:r>
        <w:rPr>
          <w:rStyle w:val="CharacterStyle4"/>
          <w:i/>
          <w:iCs/>
          <w:spacing w:val="-5"/>
          <w:w w:val="105"/>
        </w:rPr>
        <w:t>Regulations</w:t>
      </w:r>
      <w:r>
        <w:rPr>
          <w:rStyle w:val="CharacterStyle4"/>
          <w:spacing w:val="-5"/>
          <w:w w:val="105"/>
        </w:rPr>
        <w:t xml:space="preserve">, section 75 of the </w:t>
      </w:r>
      <w:r>
        <w:rPr>
          <w:rStyle w:val="CharacterStyle4"/>
          <w:i/>
          <w:iCs/>
          <w:spacing w:val="-5"/>
          <w:w w:val="105"/>
        </w:rPr>
        <w:t xml:space="preserve">Nova Scotia Offshore Petroleum Drilling and Production </w:t>
      </w:r>
      <w:r>
        <w:rPr>
          <w:rStyle w:val="CharacterStyle4"/>
          <w:i/>
          <w:iCs/>
          <w:spacing w:val="-9"/>
          <w:w w:val="105"/>
        </w:rPr>
        <w:t>Regulations</w:t>
      </w:r>
      <w:r w:rsidRPr="009C21B8">
        <w:rPr>
          <w:rStyle w:val="CharacterStyle4"/>
          <w:iCs/>
          <w:spacing w:val="-9"/>
          <w:w w:val="105"/>
        </w:rPr>
        <w:t xml:space="preserve">, </w:t>
      </w:r>
      <w:r>
        <w:rPr>
          <w:rStyle w:val="CharacterStyle4"/>
          <w:spacing w:val="-9"/>
          <w:w w:val="105"/>
        </w:rPr>
        <w:t xml:space="preserve">section 74 of the </w:t>
      </w:r>
      <w:r>
        <w:rPr>
          <w:rStyle w:val="CharacterStyle4"/>
          <w:i/>
          <w:iCs/>
          <w:spacing w:val="-9"/>
          <w:w w:val="105"/>
        </w:rPr>
        <w:t>Canada Oil and Gas Drilling and Production Regulations</w:t>
      </w:r>
      <w:r w:rsidR="0060085D">
        <w:rPr>
          <w:rStyle w:val="CharacterStyle4"/>
          <w:iCs/>
          <w:spacing w:val="-9"/>
          <w:w w:val="105"/>
        </w:rPr>
        <w:t>,</w:t>
      </w:r>
      <w:r>
        <w:rPr>
          <w:rStyle w:val="CharacterStyle4"/>
          <w:spacing w:val="-9"/>
          <w:w w:val="105"/>
        </w:rPr>
        <w:t xml:space="preserve"> </w:t>
      </w:r>
      <w:r w:rsidR="0060085D">
        <w:rPr>
          <w:rStyle w:val="CharacterStyle4"/>
          <w:spacing w:val="-9"/>
          <w:w w:val="105"/>
        </w:rPr>
        <w:t xml:space="preserve">and </w:t>
      </w:r>
      <w:r>
        <w:rPr>
          <w:rStyle w:val="CharacterStyle4"/>
          <w:spacing w:val="-4"/>
          <w:w w:val="105"/>
        </w:rPr>
        <w:t xml:space="preserve">sections 17 and 24 of the </w:t>
      </w:r>
      <w:r>
        <w:rPr>
          <w:rStyle w:val="CharacterStyle4"/>
          <w:i/>
          <w:iCs/>
          <w:spacing w:val="-4"/>
          <w:w w:val="105"/>
        </w:rPr>
        <w:t xml:space="preserve">Oil and Gas Drilling and Production Regulations </w:t>
      </w:r>
      <w:r w:rsidRPr="00630A75">
        <w:rPr>
          <w:rStyle w:val="CharacterStyle4"/>
          <w:iCs/>
          <w:spacing w:val="-4"/>
          <w:w w:val="105"/>
        </w:rPr>
        <w:t>(Yukon)</w:t>
      </w:r>
      <w:r w:rsidR="00675FC6">
        <w:rPr>
          <w:rStyle w:val="CharacterStyle4"/>
          <w:i/>
          <w:iCs/>
          <w:spacing w:val="-4"/>
          <w:w w:val="105"/>
        </w:rPr>
        <w:t>.</w:t>
      </w:r>
    </w:p>
    <w:p w14:paraId="40E758E1" w14:textId="77777777" w:rsidR="008F49C7" w:rsidRDefault="008F49C7" w:rsidP="008F49C7">
      <w:pPr>
        <w:pStyle w:val="Style1"/>
        <w:numPr>
          <w:ilvl w:val="0"/>
          <w:numId w:val="3"/>
        </w:numPr>
        <w:kinsoku w:val="0"/>
        <w:autoSpaceDE/>
        <w:autoSpaceDN/>
        <w:adjustRightInd/>
        <w:spacing w:before="120"/>
        <w:ind w:right="936"/>
        <w:rPr>
          <w:rStyle w:val="CharacterStyle2"/>
          <w:i/>
          <w:iCs/>
          <w:spacing w:val="-4"/>
          <w:w w:val="105"/>
          <w:sz w:val="22"/>
          <w:szCs w:val="22"/>
        </w:rPr>
      </w:pPr>
      <w:r>
        <w:rPr>
          <w:rStyle w:val="CharacterStyle2"/>
          <w:spacing w:val="-9"/>
          <w:w w:val="105"/>
          <w:sz w:val="22"/>
          <w:szCs w:val="22"/>
        </w:rPr>
        <w:t xml:space="preserve">Plans of surveys prepared under the authority of section 40 of the </w:t>
      </w:r>
      <w:r>
        <w:rPr>
          <w:rStyle w:val="CharacterStyle2"/>
          <w:i/>
          <w:iCs/>
          <w:spacing w:val="-9"/>
          <w:w w:val="105"/>
          <w:sz w:val="22"/>
          <w:szCs w:val="22"/>
        </w:rPr>
        <w:t xml:space="preserve">Indian Oil and Gas </w:t>
      </w:r>
      <w:r>
        <w:rPr>
          <w:rStyle w:val="CharacterStyle2"/>
          <w:i/>
          <w:iCs/>
          <w:spacing w:val="-4"/>
          <w:w w:val="105"/>
          <w:sz w:val="22"/>
          <w:szCs w:val="22"/>
        </w:rPr>
        <w:t>Regulations, 1995.</w:t>
      </w:r>
    </w:p>
    <w:p w14:paraId="064999B1" w14:textId="77777777" w:rsidR="00713AD2" w:rsidRDefault="00713AD2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216"/>
        <w:rPr>
          <w:rStyle w:val="CharacterStyle4"/>
          <w:i/>
          <w:iCs/>
          <w:spacing w:val="-5"/>
          <w:w w:val="105"/>
        </w:rPr>
      </w:pPr>
      <w:r w:rsidRPr="00FF3FF3">
        <w:rPr>
          <w:rStyle w:val="CharacterStyle4"/>
          <w:spacing w:val="-9"/>
          <w:w w:val="105"/>
        </w:rPr>
        <w:t>Plans of surveys “showing the area of a river to be leased” prepared under the authority of the</w:t>
      </w:r>
      <w:r>
        <w:rPr>
          <w:rStyle w:val="CharacterStyle4"/>
          <w:spacing w:val="-10"/>
          <w:w w:val="105"/>
        </w:rPr>
        <w:t xml:space="preserve"> </w:t>
      </w:r>
      <w:r>
        <w:rPr>
          <w:rStyle w:val="CharacterStyle4"/>
          <w:i/>
          <w:iCs/>
          <w:spacing w:val="-5"/>
          <w:w w:val="105"/>
        </w:rPr>
        <w:t>Territorial Dredging Regulations.</w:t>
      </w:r>
    </w:p>
    <w:p w14:paraId="5099C8A2" w14:textId="77777777" w:rsidR="00713AD2" w:rsidRDefault="00713AD2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504"/>
        <w:rPr>
          <w:rStyle w:val="CharacterStyle4"/>
          <w:i/>
          <w:iCs/>
          <w:w w:val="105"/>
        </w:rPr>
      </w:pPr>
      <w:r>
        <w:rPr>
          <w:rStyle w:val="CharacterStyle4"/>
          <w:spacing w:val="-9"/>
          <w:w w:val="105"/>
        </w:rPr>
        <w:t xml:space="preserve">Plans of surveys prepared under the authority of section 10 of the </w:t>
      </w:r>
      <w:r>
        <w:rPr>
          <w:rStyle w:val="CharacterStyle4"/>
          <w:i/>
          <w:iCs/>
          <w:spacing w:val="-9"/>
          <w:w w:val="105"/>
        </w:rPr>
        <w:t xml:space="preserve">Dominion Water Power </w:t>
      </w:r>
      <w:r>
        <w:rPr>
          <w:rStyle w:val="CharacterStyle4"/>
          <w:i/>
          <w:iCs/>
          <w:w w:val="105"/>
        </w:rPr>
        <w:t>Regulations</w:t>
      </w:r>
      <w:r w:rsidR="00675FC6">
        <w:rPr>
          <w:rStyle w:val="CharacterStyle4"/>
          <w:i/>
          <w:iCs/>
          <w:w w:val="105"/>
        </w:rPr>
        <w:t>.</w:t>
      </w:r>
    </w:p>
    <w:p w14:paraId="36B2C492" w14:textId="77777777" w:rsidR="00713AD2" w:rsidRDefault="00713AD2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rPr>
          <w:rStyle w:val="CharacterStyle4"/>
          <w:i/>
          <w:iCs/>
          <w:spacing w:val="-3"/>
          <w:w w:val="105"/>
        </w:rPr>
      </w:pPr>
      <w:r>
        <w:rPr>
          <w:rStyle w:val="CharacterStyle4"/>
          <w:spacing w:val="-3"/>
          <w:w w:val="105"/>
        </w:rPr>
        <w:t xml:space="preserve">Plans of surveys prepared under the authority of section 21 of the </w:t>
      </w:r>
      <w:r>
        <w:rPr>
          <w:rStyle w:val="CharacterStyle4"/>
          <w:i/>
          <w:iCs/>
          <w:spacing w:val="-3"/>
          <w:w w:val="105"/>
        </w:rPr>
        <w:t>Indian Mining Regulations.</w:t>
      </w:r>
    </w:p>
    <w:p w14:paraId="032BE717" w14:textId="77777777" w:rsidR="00713AD2" w:rsidRPr="00DE69DB" w:rsidRDefault="00713AD2" w:rsidP="00713AD2">
      <w:pPr>
        <w:pStyle w:val="Style1"/>
        <w:numPr>
          <w:ilvl w:val="0"/>
          <w:numId w:val="3"/>
        </w:numPr>
        <w:kinsoku w:val="0"/>
        <w:autoSpaceDE/>
        <w:autoSpaceDN/>
        <w:adjustRightInd/>
        <w:spacing w:before="120"/>
        <w:ind w:right="72"/>
        <w:rPr>
          <w:rStyle w:val="CharacterStyle2"/>
          <w:i/>
          <w:spacing w:val="-6"/>
          <w:w w:val="105"/>
          <w:sz w:val="22"/>
          <w:szCs w:val="22"/>
        </w:rPr>
      </w:pPr>
      <w:r>
        <w:rPr>
          <w:rStyle w:val="CharacterStyle2"/>
          <w:spacing w:val="-4"/>
          <w:w w:val="105"/>
          <w:sz w:val="22"/>
          <w:szCs w:val="22"/>
        </w:rPr>
        <w:t xml:space="preserve">Plans of surveys (including compiled plans that subdivide or consolidate lots) prepared under </w:t>
      </w:r>
      <w:r>
        <w:rPr>
          <w:rStyle w:val="CharacterStyle2"/>
          <w:spacing w:val="-8"/>
          <w:w w:val="105"/>
          <w:sz w:val="22"/>
          <w:szCs w:val="22"/>
        </w:rPr>
        <w:t xml:space="preserve">the authority of the </w:t>
      </w:r>
      <w:r>
        <w:rPr>
          <w:rStyle w:val="CharacterStyle2"/>
          <w:i/>
          <w:iCs/>
          <w:spacing w:val="-8"/>
          <w:w w:val="105"/>
          <w:sz w:val="22"/>
          <w:szCs w:val="22"/>
        </w:rPr>
        <w:t>Land Titles Act</w:t>
      </w:r>
      <w:r>
        <w:rPr>
          <w:rStyle w:val="CharacterStyle2"/>
          <w:spacing w:val="-8"/>
          <w:w w:val="105"/>
          <w:sz w:val="22"/>
          <w:szCs w:val="22"/>
        </w:rPr>
        <w:t xml:space="preserve"> (NWT or NU or YT) and the </w:t>
      </w:r>
      <w:r w:rsidRPr="00DE69DB">
        <w:rPr>
          <w:rStyle w:val="CharacterStyle2"/>
          <w:i/>
          <w:spacing w:val="-8"/>
          <w:w w:val="105"/>
          <w:sz w:val="22"/>
          <w:szCs w:val="22"/>
        </w:rPr>
        <w:t>L</w:t>
      </w:r>
      <w:r w:rsidRPr="00DE69DB">
        <w:rPr>
          <w:rStyle w:val="CharacterStyle2"/>
          <w:i/>
          <w:iCs/>
          <w:spacing w:val="-8"/>
          <w:w w:val="105"/>
          <w:sz w:val="22"/>
          <w:szCs w:val="22"/>
        </w:rPr>
        <w:t>and Titles Plans Regulations</w:t>
      </w:r>
      <w:r w:rsidRPr="00DE69DB">
        <w:rPr>
          <w:rStyle w:val="CharacterStyle2"/>
          <w:i/>
          <w:spacing w:val="-8"/>
          <w:w w:val="105"/>
          <w:sz w:val="22"/>
          <w:szCs w:val="22"/>
        </w:rPr>
        <w:t xml:space="preserve"> </w:t>
      </w:r>
      <w:r w:rsidRPr="002D0A51">
        <w:rPr>
          <w:rStyle w:val="CharacterStyle2"/>
          <w:spacing w:val="-6"/>
          <w:w w:val="105"/>
          <w:sz w:val="22"/>
          <w:szCs w:val="22"/>
        </w:rPr>
        <w:t>(NWT or NU or YT).</w:t>
      </w:r>
    </w:p>
    <w:p w14:paraId="464D0CDC" w14:textId="77777777" w:rsidR="00713AD2" w:rsidRDefault="00713AD2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rPr>
          <w:rStyle w:val="CharacterStyle4"/>
          <w:spacing w:val="-4"/>
          <w:w w:val="105"/>
        </w:rPr>
      </w:pPr>
      <w:r>
        <w:rPr>
          <w:rStyle w:val="CharacterStyle4"/>
          <w:spacing w:val="-6"/>
          <w:w w:val="105"/>
        </w:rPr>
        <w:t xml:space="preserve">Plans of surveys of condominium prepared under the authority of section 6 of the </w:t>
      </w:r>
      <w:r>
        <w:rPr>
          <w:rStyle w:val="CharacterStyle4"/>
          <w:i/>
          <w:iCs/>
          <w:spacing w:val="-6"/>
          <w:w w:val="105"/>
        </w:rPr>
        <w:t xml:space="preserve">Condominium </w:t>
      </w:r>
      <w:r>
        <w:rPr>
          <w:rStyle w:val="CharacterStyle4"/>
          <w:i/>
          <w:iCs/>
          <w:spacing w:val="-4"/>
          <w:w w:val="105"/>
        </w:rPr>
        <w:t>Act</w:t>
      </w:r>
      <w:r>
        <w:rPr>
          <w:rStyle w:val="CharacterStyle4"/>
          <w:spacing w:val="-4"/>
          <w:w w:val="105"/>
        </w:rPr>
        <w:t xml:space="preserve"> (NWT or NU or YT).</w:t>
      </w:r>
    </w:p>
    <w:p w14:paraId="14F333E9" w14:textId="77777777" w:rsidR="00DE69DB" w:rsidRPr="00DE69DB" w:rsidRDefault="009E62B2" w:rsidP="00DE69DB">
      <w:pPr>
        <w:pStyle w:val="Style6"/>
        <w:numPr>
          <w:ilvl w:val="0"/>
          <w:numId w:val="3"/>
        </w:numPr>
        <w:kinsoku w:val="0"/>
        <w:autoSpaceDE/>
        <w:autoSpaceDN/>
        <w:spacing w:before="120"/>
        <w:rPr>
          <w:rStyle w:val="CharacterStyle4"/>
          <w:spacing w:val="-6"/>
          <w:w w:val="105"/>
        </w:rPr>
      </w:pPr>
      <w:r w:rsidRPr="00EF12C8">
        <w:rPr>
          <w:rStyle w:val="CharacterStyle4"/>
          <w:spacing w:val="-6"/>
          <w:w w:val="105"/>
        </w:rPr>
        <w:t>Survey</w:t>
      </w:r>
      <w:r w:rsidRPr="00FF3FF3">
        <w:rPr>
          <w:rStyle w:val="CharacterStyle4"/>
          <w:spacing w:val="-6"/>
          <w:w w:val="105"/>
        </w:rPr>
        <w:t xml:space="preserve"> </w:t>
      </w:r>
      <w:r w:rsidR="00713AD2" w:rsidRPr="00FF3FF3">
        <w:rPr>
          <w:rStyle w:val="CharacterStyle4"/>
          <w:spacing w:val="-6"/>
          <w:w w:val="105"/>
        </w:rPr>
        <w:t xml:space="preserve">Plans prepared under the authority of section 31 of the </w:t>
      </w:r>
      <w:r w:rsidR="00713AD2" w:rsidRPr="00FF3FF3">
        <w:rPr>
          <w:rStyle w:val="CharacterStyle4"/>
          <w:i/>
          <w:spacing w:val="-6"/>
          <w:w w:val="105"/>
        </w:rPr>
        <w:t>Canada Lands Surveys Act</w:t>
      </w:r>
      <w:r w:rsidR="00713AD2" w:rsidRPr="00FF3FF3">
        <w:rPr>
          <w:rStyle w:val="CharacterStyle4"/>
          <w:spacing w:val="-6"/>
          <w:w w:val="105"/>
        </w:rPr>
        <w:t xml:space="preserve">. Explanatory Plans prepared under the authority of section 31 of the </w:t>
      </w:r>
      <w:r w:rsidR="00713AD2" w:rsidRPr="00FF3FF3">
        <w:rPr>
          <w:rStyle w:val="CharacterStyle4"/>
          <w:i/>
          <w:spacing w:val="-6"/>
          <w:w w:val="105"/>
        </w:rPr>
        <w:t>Canada Lands Surveys Act</w:t>
      </w:r>
      <w:r w:rsidR="00713AD2" w:rsidRPr="00FF3FF3">
        <w:rPr>
          <w:rStyle w:val="CharacterStyle4"/>
          <w:spacing w:val="-6"/>
          <w:w w:val="105"/>
        </w:rPr>
        <w:t xml:space="preserve">. Administrative Plans prepared under the authority of section 31 of the </w:t>
      </w:r>
      <w:r w:rsidR="00713AD2" w:rsidRPr="00FF3FF3">
        <w:rPr>
          <w:rStyle w:val="CharacterStyle4"/>
          <w:i/>
          <w:spacing w:val="-6"/>
          <w:w w:val="105"/>
        </w:rPr>
        <w:t>Canada Lands Surveys Act.</w:t>
      </w:r>
    </w:p>
    <w:p w14:paraId="511B2FE9" w14:textId="77777777" w:rsidR="00713AD2" w:rsidRPr="00DE69DB" w:rsidRDefault="00713AD2" w:rsidP="00DE69DB">
      <w:pPr>
        <w:pStyle w:val="Style6"/>
        <w:numPr>
          <w:ilvl w:val="0"/>
          <w:numId w:val="3"/>
        </w:numPr>
        <w:kinsoku w:val="0"/>
        <w:autoSpaceDE/>
        <w:autoSpaceDN/>
        <w:spacing w:before="120"/>
        <w:rPr>
          <w:rStyle w:val="CharacterStyle2"/>
          <w:iCs w:val="0"/>
          <w:spacing w:val="-6"/>
          <w:w w:val="105"/>
          <w:sz w:val="22"/>
          <w:szCs w:val="22"/>
        </w:rPr>
      </w:pPr>
      <w:r w:rsidRPr="00DE69DB">
        <w:rPr>
          <w:rStyle w:val="CharacterStyle2"/>
          <w:i w:val="0"/>
          <w:spacing w:val="-7"/>
          <w:w w:val="105"/>
          <w:sz w:val="22"/>
          <w:szCs w:val="22"/>
        </w:rPr>
        <w:t xml:space="preserve">Land Management Transfer plan prepared under the authority of section 31 of the </w:t>
      </w:r>
      <w:r w:rsidRPr="00DE69DB">
        <w:rPr>
          <w:rStyle w:val="CharacterStyle2"/>
          <w:iCs w:val="0"/>
          <w:spacing w:val="-7"/>
          <w:w w:val="105"/>
          <w:sz w:val="22"/>
          <w:szCs w:val="22"/>
        </w:rPr>
        <w:t xml:space="preserve">Canada </w:t>
      </w:r>
      <w:r w:rsidRPr="00DE69DB">
        <w:rPr>
          <w:rStyle w:val="CharacterStyle2"/>
          <w:iCs w:val="0"/>
          <w:spacing w:val="-4"/>
          <w:w w:val="105"/>
          <w:sz w:val="22"/>
          <w:szCs w:val="22"/>
        </w:rPr>
        <w:t>Lands Surveys Act</w:t>
      </w:r>
      <w:r w:rsidR="00675FC6">
        <w:rPr>
          <w:rStyle w:val="CharacterStyle2"/>
          <w:iCs w:val="0"/>
          <w:spacing w:val="-4"/>
          <w:w w:val="105"/>
          <w:sz w:val="22"/>
          <w:szCs w:val="22"/>
        </w:rPr>
        <w:t>.</w:t>
      </w:r>
    </w:p>
    <w:p w14:paraId="1B09D550" w14:textId="77777777" w:rsidR="00713AD2" w:rsidRDefault="00B31F64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288"/>
        <w:rPr>
          <w:rStyle w:val="CharacterStyle4"/>
          <w:i/>
          <w:iCs/>
          <w:w w:val="105"/>
        </w:rPr>
      </w:pPr>
      <w:r w:rsidRPr="00EF12C8">
        <w:rPr>
          <w:rStyle w:val="CharacterStyle4"/>
          <w:spacing w:val="-8"/>
          <w:w w:val="105"/>
        </w:rPr>
        <w:t xml:space="preserve">Air Space </w:t>
      </w:r>
      <w:r w:rsidR="009E62B2" w:rsidRPr="00EF12C8">
        <w:rPr>
          <w:rStyle w:val="CharacterStyle4"/>
          <w:spacing w:val="-8"/>
          <w:w w:val="105"/>
        </w:rPr>
        <w:t>P</w:t>
      </w:r>
      <w:r w:rsidR="00675FC6" w:rsidRPr="00EF12C8">
        <w:rPr>
          <w:rStyle w:val="CharacterStyle4"/>
          <w:spacing w:val="-8"/>
          <w:w w:val="105"/>
        </w:rPr>
        <w:t xml:space="preserve">arcel </w:t>
      </w:r>
      <w:r w:rsidR="009E62B2" w:rsidRPr="00EF12C8">
        <w:rPr>
          <w:rStyle w:val="CharacterStyle4"/>
          <w:spacing w:val="-8"/>
          <w:w w:val="105"/>
        </w:rPr>
        <w:t>Plans</w:t>
      </w:r>
      <w:r w:rsidR="009E62B2">
        <w:rPr>
          <w:rStyle w:val="CharacterStyle4"/>
          <w:spacing w:val="-8"/>
          <w:w w:val="105"/>
        </w:rPr>
        <w:t xml:space="preserve"> </w:t>
      </w:r>
      <w:r w:rsidR="00713AD2">
        <w:rPr>
          <w:rStyle w:val="CharacterStyle4"/>
          <w:spacing w:val="-8"/>
          <w:w w:val="105"/>
        </w:rPr>
        <w:t xml:space="preserve">prepared under the authority of section 31 of the </w:t>
      </w:r>
      <w:r w:rsidR="00713AD2">
        <w:rPr>
          <w:rStyle w:val="CharacterStyle4"/>
          <w:i/>
          <w:iCs/>
          <w:spacing w:val="-8"/>
          <w:w w:val="105"/>
        </w:rPr>
        <w:t xml:space="preserve">Canada Lands </w:t>
      </w:r>
      <w:r w:rsidR="00713AD2">
        <w:rPr>
          <w:rStyle w:val="CharacterStyle4"/>
          <w:i/>
          <w:iCs/>
          <w:w w:val="105"/>
        </w:rPr>
        <w:t>Surveys Act</w:t>
      </w:r>
      <w:r w:rsidR="00675FC6">
        <w:rPr>
          <w:rStyle w:val="CharacterStyle4"/>
          <w:i/>
          <w:iCs/>
          <w:w w:val="105"/>
        </w:rPr>
        <w:t>.</w:t>
      </w:r>
    </w:p>
    <w:p w14:paraId="63492578" w14:textId="77777777" w:rsidR="00713AD2" w:rsidRDefault="00713AD2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rPr>
          <w:rStyle w:val="CharacterStyle4"/>
          <w:i/>
          <w:iCs/>
          <w:w w:val="105"/>
        </w:rPr>
      </w:pPr>
      <w:r>
        <w:rPr>
          <w:rStyle w:val="CharacterStyle4"/>
          <w:w w:val="105"/>
        </w:rPr>
        <w:t xml:space="preserve">Descriptive Plans prepared under the authority of the </w:t>
      </w:r>
      <w:r>
        <w:rPr>
          <w:rStyle w:val="CharacterStyle4"/>
          <w:i/>
          <w:iCs/>
          <w:w w:val="105"/>
        </w:rPr>
        <w:t>Land Titles Act</w:t>
      </w:r>
      <w:r w:rsidR="00675FC6">
        <w:rPr>
          <w:rStyle w:val="CharacterStyle4"/>
          <w:i/>
          <w:iCs/>
          <w:w w:val="105"/>
        </w:rPr>
        <w:t>.</w:t>
      </w:r>
    </w:p>
    <w:p w14:paraId="082F4A68" w14:textId="77777777" w:rsidR="00713AD2" w:rsidRPr="00A73B01" w:rsidRDefault="00713AD2" w:rsidP="00713AD2">
      <w:pPr>
        <w:pStyle w:val="Style1"/>
        <w:numPr>
          <w:ilvl w:val="0"/>
          <w:numId w:val="3"/>
        </w:numPr>
        <w:kinsoku w:val="0"/>
        <w:autoSpaceDE/>
        <w:autoSpaceDN/>
        <w:adjustRightInd/>
        <w:spacing w:before="120"/>
        <w:rPr>
          <w:rStyle w:val="CharacterStyle2"/>
          <w:w w:val="105"/>
          <w:sz w:val="22"/>
          <w:szCs w:val="22"/>
        </w:rPr>
      </w:pPr>
      <w:r>
        <w:rPr>
          <w:rStyle w:val="CharacterStyle2"/>
          <w:w w:val="105"/>
          <w:sz w:val="22"/>
          <w:szCs w:val="22"/>
        </w:rPr>
        <w:t xml:space="preserve">Explanatory Plans prepared under the authority of the </w:t>
      </w:r>
      <w:r>
        <w:rPr>
          <w:rStyle w:val="CharacterStyle2"/>
          <w:i/>
          <w:iCs/>
          <w:w w:val="105"/>
          <w:sz w:val="22"/>
          <w:szCs w:val="22"/>
        </w:rPr>
        <w:t>Land Titles Act</w:t>
      </w:r>
      <w:r w:rsidR="00675FC6">
        <w:rPr>
          <w:rStyle w:val="CharacterStyle2"/>
          <w:i/>
          <w:iCs/>
          <w:w w:val="105"/>
          <w:sz w:val="22"/>
          <w:szCs w:val="22"/>
        </w:rPr>
        <w:t>.</w:t>
      </w:r>
    </w:p>
    <w:p w14:paraId="19463B25" w14:textId="77777777" w:rsidR="00A73B01" w:rsidRPr="00A73B01" w:rsidRDefault="00A73B01" w:rsidP="00A73B01">
      <w:pPr>
        <w:tabs>
          <w:tab w:val="left" w:pos="-1440"/>
          <w:tab w:val="left" w:pos="-720"/>
          <w:tab w:val="right" w:leader="dot" w:pos="0"/>
          <w:tab w:val="left" w:pos="426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4"/>
          <w:szCs w:val="24"/>
          <w:lang w:val="en-CA"/>
        </w:rPr>
      </w:pPr>
      <w:r>
        <w:rPr>
          <w:rStyle w:val="CharacterStyle2"/>
          <w:i/>
          <w:iCs/>
          <w:w w:val="105"/>
          <w:sz w:val="22"/>
          <w:szCs w:val="22"/>
        </w:rPr>
        <w:br w:type="page"/>
      </w:r>
      <w:r w:rsidRPr="00A73B01">
        <w:rPr>
          <w:sz w:val="24"/>
          <w:szCs w:val="24"/>
          <w:lang w:val="en-CA"/>
        </w:rPr>
        <w:lastRenderedPageBreak/>
        <w:t xml:space="preserve">List of survey documents that are not subject to a checklist on </w:t>
      </w:r>
      <w:r w:rsidR="00675FC6" w:rsidRPr="00EF12C8">
        <w:rPr>
          <w:sz w:val="24"/>
          <w:szCs w:val="24"/>
          <w:lang w:val="en-CA"/>
        </w:rPr>
        <w:t>May 2</w:t>
      </w:r>
      <w:r w:rsidR="00675FC6" w:rsidRPr="00EF12C8">
        <w:rPr>
          <w:sz w:val="24"/>
          <w:szCs w:val="24"/>
          <w:vertAlign w:val="superscript"/>
          <w:lang w:val="en-CA"/>
        </w:rPr>
        <w:t>nd</w:t>
      </w:r>
      <w:r w:rsidRPr="00EF12C8">
        <w:rPr>
          <w:sz w:val="24"/>
          <w:szCs w:val="24"/>
          <w:lang w:val="en-CA"/>
        </w:rPr>
        <w:t>, 201</w:t>
      </w:r>
      <w:r w:rsidR="00675FC6" w:rsidRPr="00EF12C8">
        <w:rPr>
          <w:sz w:val="24"/>
          <w:szCs w:val="24"/>
          <w:lang w:val="en-CA"/>
        </w:rPr>
        <w:t>6</w:t>
      </w:r>
    </w:p>
    <w:p w14:paraId="3657B93B" w14:textId="77777777" w:rsidR="00A73B01" w:rsidRPr="00A73B01" w:rsidRDefault="00A73B01" w:rsidP="00A73B01">
      <w:pPr>
        <w:tabs>
          <w:tab w:val="left" w:pos="-1440"/>
          <w:tab w:val="left" w:pos="-720"/>
          <w:tab w:val="right" w:leader="dot" w:pos="0"/>
          <w:tab w:val="left" w:pos="426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4"/>
          <w:szCs w:val="24"/>
          <w:lang w:val="en-CA"/>
        </w:rPr>
      </w:pPr>
      <w:r w:rsidRPr="00A73B01">
        <w:rPr>
          <w:sz w:val="24"/>
          <w:szCs w:val="24"/>
          <w:lang w:val="en-CA"/>
        </w:rPr>
        <w:t>This list will be updated on an ongoing basis.</w:t>
      </w:r>
    </w:p>
    <w:p w14:paraId="5E69EE83" w14:textId="77777777" w:rsidR="00A73B01" w:rsidRPr="00A73B01" w:rsidRDefault="00A73B01" w:rsidP="00A73B01">
      <w:pPr>
        <w:tabs>
          <w:tab w:val="left" w:pos="-1440"/>
          <w:tab w:val="left" w:pos="-720"/>
          <w:tab w:val="right" w:leader="dot" w:pos="0"/>
          <w:tab w:val="left" w:pos="426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i/>
          <w:sz w:val="22"/>
          <w:szCs w:val="22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3119"/>
        <w:gridCol w:w="1134"/>
        <w:gridCol w:w="1387"/>
        <w:gridCol w:w="1060"/>
      </w:tblGrid>
      <w:tr w:rsidR="00A73B01" w:rsidRPr="00A73B01" w14:paraId="3C8BF613" w14:textId="77777777" w:rsidTr="002D0A51">
        <w:trPr>
          <w:trHeight w:hRule="exact" w:val="626"/>
          <w:jc w:val="center"/>
        </w:trPr>
        <w:tc>
          <w:tcPr>
            <w:tcW w:w="3731" w:type="dxa"/>
            <w:shd w:val="clear" w:color="auto" w:fill="C0C0C0"/>
            <w:vAlign w:val="center"/>
          </w:tcPr>
          <w:p w14:paraId="20F00EE1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b/>
                <w:szCs w:val="24"/>
                <w:lang w:val="en-CA"/>
              </w:rPr>
            </w:pPr>
            <w:r w:rsidRPr="00A73B01">
              <w:rPr>
                <w:rFonts w:ascii="Arial" w:hAnsi="Arial" w:cs="Arial"/>
                <w:b/>
                <w:szCs w:val="24"/>
                <w:lang w:val="en-CA"/>
              </w:rPr>
              <w:t>SURVEY PLAN TYPE</w:t>
            </w:r>
          </w:p>
        </w:tc>
        <w:tc>
          <w:tcPr>
            <w:tcW w:w="3119" w:type="dxa"/>
            <w:shd w:val="clear" w:color="auto" w:fill="C0C0C0"/>
            <w:vAlign w:val="center"/>
          </w:tcPr>
          <w:p w14:paraId="347787CF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A73B01">
              <w:rPr>
                <w:rFonts w:ascii="Arial" w:hAnsi="Arial" w:cs="Arial"/>
                <w:b/>
                <w:bCs/>
                <w:szCs w:val="24"/>
                <w:lang w:val="en-CA"/>
              </w:rPr>
              <w:t>SURVEY DOCUMENT TYPE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8A1E145" w14:textId="77777777" w:rsidR="00A73B01" w:rsidRPr="00B31F64" w:rsidRDefault="00A73B01" w:rsidP="00A73B01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B31F64">
              <w:rPr>
                <w:rFonts w:ascii="Arial" w:hAnsi="Arial" w:cs="Arial"/>
                <w:b/>
                <w:sz w:val="16"/>
                <w:szCs w:val="16"/>
                <w:lang w:val="en-CA"/>
              </w:rPr>
              <w:t>PROVINCE</w:t>
            </w:r>
          </w:p>
        </w:tc>
        <w:tc>
          <w:tcPr>
            <w:tcW w:w="1387" w:type="dxa"/>
            <w:shd w:val="clear" w:color="auto" w:fill="C0C0C0"/>
            <w:vAlign w:val="center"/>
          </w:tcPr>
          <w:p w14:paraId="254C0270" w14:textId="77777777" w:rsidR="00A73B01" w:rsidRPr="00B31F64" w:rsidRDefault="00A73B01" w:rsidP="00A73B01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B31F64">
              <w:rPr>
                <w:rFonts w:ascii="Arial" w:hAnsi="Arial" w:cs="Arial"/>
                <w:b/>
                <w:sz w:val="16"/>
                <w:szCs w:val="16"/>
                <w:lang w:val="en-CA"/>
              </w:rPr>
              <w:t>CHECKLIST</w:t>
            </w:r>
          </w:p>
        </w:tc>
        <w:tc>
          <w:tcPr>
            <w:tcW w:w="1060" w:type="dxa"/>
            <w:shd w:val="clear" w:color="auto" w:fill="C0C0C0"/>
          </w:tcPr>
          <w:p w14:paraId="70064B84" w14:textId="77777777" w:rsidR="00A73B01" w:rsidRPr="002D0A51" w:rsidRDefault="00A73B01" w:rsidP="00A73B0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2D0A51">
              <w:rPr>
                <w:rFonts w:ascii="Arial" w:hAnsi="Arial" w:cs="Arial"/>
                <w:b/>
                <w:sz w:val="16"/>
                <w:szCs w:val="16"/>
                <w:lang w:val="en-CA"/>
              </w:rPr>
              <w:t>Survey Document fee</w:t>
            </w:r>
          </w:p>
        </w:tc>
      </w:tr>
      <w:tr w:rsidR="00A73B01" w:rsidRPr="00A73B01" w14:paraId="1D035AD8" w14:textId="77777777" w:rsidTr="002D0A51">
        <w:trPr>
          <w:trHeight w:hRule="exact" w:val="644"/>
          <w:jc w:val="center"/>
        </w:trPr>
        <w:tc>
          <w:tcPr>
            <w:tcW w:w="3731" w:type="dxa"/>
            <w:shd w:val="clear" w:color="auto" w:fill="auto"/>
            <w:vAlign w:val="center"/>
          </w:tcPr>
          <w:p w14:paraId="606BF8C3" w14:textId="77777777" w:rsidR="00A73B01" w:rsidRPr="00ED3F95" w:rsidRDefault="00A73B01" w:rsidP="00A73B01">
            <w:pPr>
              <w:widowControl w:val="0"/>
              <w:rPr>
                <w:rFonts w:ascii="Arial" w:hAnsi="Arial" w:cs="Arial"/>
                <w:lang w:val="en-CA"/>
              </w:rPr>
            </w:pPr>
            <w:r w:rsidRPr="001E631C">
              <w:rPr>
                <w:rFonts w:ascii="Arial" w:hAnsi="Arial" w:cs="Arial"/>
                <w:lang w:val="en-CA"/>
              </w:rPr>
              <w:t>CLS Act (Sec 31) - Land Management Transfer plan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334415" w14:textId="77777777" w:rsidR="00A73B01" w:rsidRPr="001E631C" w:rsidRDefault="00A73B01" w:rsidP="00A73B01">
            <w:pPr>
              <w:widowControl w:val="0"/>
              <w:rPr>
                <w:rFonts w:ascii="Arial" w:hAnsi="Arial" w:cs="Arial"/>
                <w:bCs/>
                <w:lang w:val="en-CA"/>
              </w:rPr>
            </w:pPr>
            <w:r w:rsidRPr="002D0A51">
              <w:rPr>
                <w:rFonts w:ascii="Arial" w:hAnsi="Arial" w:cs="Arial"/>
                <w:lang w:val="en-CA"/>
              </w:rPr>
              <w:t>Land Management Transfer plan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79B0B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All</w:t>
            </w:r>
          </w:p>
        </w:tc>
        <w:tc>
          <w:tcPr>
            <w:tcW w:w="1387" w:type="dxa"/>
            <w:vAlign w:val="center"/>
          </w:tcPr>
          <w:p w14:paraId="3A93BE6D" w14:textId="77777777"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Not ready</w:t>
            </w:r>
          </w:p>
        </w:tc>
        <w:tc>
          <w:tcPr>
            <w:tcW w:w="1060" w:type="dxa"/>
            <w:vAlign w:val="center"/>
          </w:tcPr>
          <w:p w14:paraId="50FD35BC" w14:textId="77777777"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Yes</w:t>
            </w:r>
          </w:p>
        </w:tc>
      </w:tr>
      <w:tr w:rsidR="00A73B01" w:rsidRPr="00A73B01" w14:paraId="7671D348" w14:textId="77777777" w:rsidTr="002D0A51">
        <w:trPr>
          <w:trHeight w:hRule="exact" w:val="432"/>
          <w:jc w:val="center"/>
        </w:trPr>
        <w:tc>
          <w:tcPr>
            <w:tcW w:w="3731" w:type="dxa"/>
            <w:shd w:val="clear" w:color="auto" w:fill="auto"/>
            <w:vAlign w:val="center"/>
          </w:tcPr>
          <w:p w14:paraId="24C0D960" w14:textId="77777777" w:rsidR="00A73B01" w:rsidRPr="00A73B01" w:rsidRDefault="00A73B01">
            <w:pPr>
              <w:widowControl w:val="0"/>
              <w:rPr>
                <w:rFonts w:ascii="Arial" w:hAnsi="Arial" w:cs="Arial"/>
                <w:szCs w:val="24"/>
                <w:lang w:val="en-CA"/>
              </w:rPr>
            </w:pPr>
            <w:r w:rsidRPr="00A73B01">
              <w:rPr>
                <w:rFonts w:ascii="Arial" w:hAnsi="Arial" w:cs="Arial"/>
                <w:szCs w:val="24"/>
                <w:lang w:val="en-CA"/>
              </w:rPr>
              <w:t xml:space="preserve">Land Use Area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60079A" w14:textId="77777777" w:rsidR="00A73B01" w:rsidRPr="00A73B01" w:rsidRDefault="00A73B01">
            <w:pPr>
              <w:widowControl w:val="0"/>
              <w:rPr>
                <w:rFonts w:ascii="Arial" w:hAnsi="Arial" w:cs="Arial"/>
                <w:szCs w:val="24"/>
                <w:lang w:val="en-CA"/>
              </w:rPr>
            </w:pPr>
            <w:r w:rsidRPr="00A73B01">
              <w:rPr>
                <w:rFonts w:ascii="Arial" w:hAnsi="Arial" w:cs="Arial"/>
                <w:bCs/>
                <w:szCs w:val="24"/>
                <w:lang w:val="en-CA"/>
              </w:rPr>
              <w:t>Land Use Area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05C9D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AB, SK, MA, AT</w:t>
            </w:r>
            <w:r w:rsidR="00B31F64">
              <w:rPr>
                <w:rFonts w:ascii="Arial" w:hAnsi="Arial" w:cs="Arial"/>
                <w:sz w:val="16"/>
                <w:szCs w:val="16"/>
                <w:lang w:val="en-CA"/>
              </w:rPr>
              <w:t>, ON</w:t>
            </w:r>
          </w:p>
        </w:tc>
        <w:tc>
          <w:tcPr>
            <w:tcW w:w="1387" w:type="dxa"/>
            <w:vAlign w:val="center"/>
          </w:tcPr>
          <w:p w14:paraId="2EBDB952" w14:textId="77777777"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  <w:tc>
          <w:tcPr>
            <w:tcW w:w="1060" w:type="dxa"/>
            <w:vAlign w:val="center"/>
          </w:tcPr>
          <w:p w14:paraId="3F7B40CD" w14:textId="77777777"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No</w:t>
            </w:r>
          </w:p>
        </w:tc>
      </w:tr>
      <w:tr w:rsidR="00A73B01" w:rsidRPr="00A73B01" w14:paraId="5E9CFF37" w14:textId="77777777" w:rsidTr="002D0A51">
        <w:trPr>
          <w:trHeight w:hRule="exact" w:val="716"/>
          <w:jc w:val="center"/>
        </w:trPr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3770F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szCs w:val="24"/>
              </w:rPr>
            </w:pPr>
            <w:r w:rsidRPr="00A73B01">
              <w:rPr>
                <w:rFonts w:ascii="Arial" w:hAnsi="Arial" w:cs="Arial"/>
                <w:szCs w:val="24"/>
                <w:lang w:val="en-CA"/>
              </w:rPr>
              <w:t>LS56 (</w:t>
            </w:r>
            <w:r w:rsidRPr="00A73B01">
              <w:rPr>
                <w:rFonts w:ascii="Arial" w:hAnsi="Arial" w:cs="Arial"/>
              </w:rPr>
              <w:t>restoration and</w:t>
            </w:r>
            <w:r w:rsidR="00F13FCC">
              <w:rPr>
                <w:rFonts w:ascii="Arial" w:hAnsi="Arial" w:cs="Arial"/>
              </w:rPr>
              <w:t>/or</w:t>
            </w:r>
            <w:r w:rsidRPr="00A73B01">
              <w:rPr>
                <w:rFonts w:ascii="Arial" w:hAnsi="Arial" w:cs="Arial"/>
              </w:rPr>
              <w:t xml:space="preserve"> replacement of monuments)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1E56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bCs/>
                <w:szCs w:val="24"/>
                <w:lang w:val="en-C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7C9AB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All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55508BD9" w14:textId="77777777"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E11DECC" w14:textId="77777777"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</w:tr>
      <w:tr w:rsidR="00A73B01" w:rsidRPr="00A73B01" w14:paraId="4CBA925C" w14:textId="77777777" w:rsidTr="002D0A51">
        <w:trPr>
          <w:trHeight w:hRule="exact" w:val="432"/>
          <w:jc w:val="center"/>
        </w:trPr>
        <w:tc>
          <w:tcPr>
            <w:tcW w:w="3731" w:type="dxa"/>
            <w:shd w:val="clear" w:color="auto" w:fill="auto"/>
            <w:vAlign w:val="center"/>
          </w:tcPr>
          <w:p w14:paraId="47F7C948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szCs w:val="24"/>
                <w:lang w:val="en-CA"/>
              </w:rPr>
            </w:pPr>
            <w:r w:rsidRPr="00A73B01">
              <w:rPr>
                <w:rFonts w:ascii="Arial" w:hAnsi="Arial" w:cs="Arial"/>
                <w:szCs w:val="24"/>
                <w:lang w:val="en-CA"/>
              </w:rPr>
              <w:t>Surveys that abut Canada Lands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F1A301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071AA7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All</w:t>
            </w:r>
          </w:p>
        </w:tc>
        <w:tc>
          <w:tcPr>
            <w:tcW w:w="1387" w:type="dxa"/>
            <w:vAlign w:val="center"/>
          </w:tcPr>
          <w:p w14:paraId="179668D7" w14:textId="77777777"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  <w:tc>
          <w:tcPr>
            <w:tcW w:w="1060" w:type="dxa"/>
            <w:vAlign w:val="center"/>
          </w:tcPr>
          <w:p w14:paraId="0040B05D" w14:textId="77777777"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</w:tr>
      <w:tr w:rsidR="00A73B01" w:rsidRPr="00A73B01" w14:paraId="5B2C3EA7" w14:textId="77777777" w:rsidTr="002D0A51">
        <w:trPr>
          <w:trHeight w:hRule="exact" w:val="432"/>
          <w:jc w:val="center"/>
        </w:trPr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DC491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szCs w:val="24"/>
                <w:highlight w:val="red"/>
                <w:lang w:val="en-CA"/>
              </w:rPr>
            </w:pPr>
            <w:r w:rsidRPr="00A73B01">
              <w:rPr>
                <w:rFonts w:ascii="Arial" w:hAnsi="Arial" w:cs="Arial"/>
                <w:szCs w:val="24"/>
                <w:lang w:val="en-CA"/>
              </w:rPr>
              <w:t>Reports and Field Notes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ABB2D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szCs w:val="24"/>
                <w:highlight w:val="red"/>
                <w:lang w:val="en-CA"/>
              </w:rPr>
            </w:pPr>
            <w:r w:rsidRPr="00A73B01">
              <w:rPr>
                <w:rFonts w:ascii="Arial" w:hAnsi="Arial" w:cs="Arial"/>
                <w:szCs w:val="24"/>
                <w:lang w:val="en-CA"/>
              </w:rPr>
              <w:t>Field Book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98A4" w14:textId="77777777" w:rsidR="00A73B01" w:rsidRPr="00A73B01" w:rsidRDefault="00A73B01" w:rsidP="00A73B01">
            <w:pPr>
              <w:widowControl w:val="0"/>
              <w:rPr>
                <w:rFonts w:ascii="Arial" w:hAnsi="Arial" w:cs="Arial"/>
                <w:sz w:val="16"/>
                <w:szCs w:val="16"/>
                <w:highlight w:val="red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All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D0BCFFB" w14:textId="77777777"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1936822A" w14:textId="77777777"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</w:tr>
    </w:tbl>
    <w:p w14:paraId="4B6C6BC0" w14:textId="77777777" w:rsidR="008F49C7" w:rsidRDefault="008F49C7" w:rsidP="00630A75">
      <w:pPr>
        <w:pStyle w:val="Style6"/>
        <w:kinsoku w:val="0"/>
        <w:autoSpaceDE/>
        <w:autoSpaceDN/>
        <w:spacing w:before="120"/>
        <w:ind w:left="0" w:right="216" w:firstLine="0"/>
        <w:rPr>
          <w:rStyle w:val="CharacterStyle2"/>
          <w:i w:val="0"/>
          <w:iCs w:val="0"/>
          <w:w w:val="105"/>
          <w:sz w:val="22"/>
          <w:szCs w:val="22"/>
        </w:rPr>
      </w:pPr>
    </w:p>
    <w:sectPr w:rsidR="008F49C7" w:rsidSect="006A5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72A3" w14:textId="77777777" w:rsidR="007442C2" w:rsidRDefault="007442C2">
      <w:r>
        <w:separator/>
      </w:r>
    </w:p>
  </w:endnote>
  <w:endnote w:type="continuationSeparator" w:id="0">
    <w:p w14:paraId="197772A3" w14:textId="77777777" w:rsidR="007442C2" w:rsidRDefault="007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3ADF" w14:textId="77777777" w:rsidR="00EB5498" w:rsidRDefault="00EB5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E57A" w14:textId="0E15126C" w:rsidR="004610CD" w:rsidRPr="00185F03" w:rsidRDefault="00B05223" w:rsidP="00B05223">
    <w:pPr>
      <w:pStyle w:val="Footer"/>
      <w:rPr>
        <w:bCs/>
        <w:sz w:val="18"/>
      </w:rPr>
    </w:pPr>
    <w:r>
      <w:rPr>
        <w:rStyle w:val="PageNumber"/>
      </w:rPr>
      <w:t>FORM: MON</w:t>
    </w:r>
    <w:r w:rsidR="002D0A51">
      <w:rPr>
        <w:rStyle w:val="PageNumber"/>
      </w:rPr>
      <w:t>0</w:t>
    </w:r>
    <w:r w:rsidR="00A34D7D">
      <w:rPr>
        <w:rStyle w:val="PageNumber"/>
      </w:rPr>
      <w:t>20123</w:t>
    </w:r>
    <w:r w:rsidR="002D0A51">
      <w:rPr>
        <w:rStyle w:val="PageNumber"/>
      </w:rPr>
      <w:t>W</w:t>
    </w:r>
    <w:r>
      <w:rPr>
        <w:rStyle w:val="PageNumber"/>
      </w:rPr>
      <w:tab/>
    </w:r>
    <w:r>
      <w:rPr>
        <w:rStyle w:val="PageNumber"/>
      </w:rPr>
      <w:tab/>
    </w:r>
    <w:r w:rsidR="004610CD">
      <w:rPr>
        <w:rStyle w:val="PageNumber"/>
      </w:rPr>
      <w:fldChar w:fldCharType="begin"/>
    </w:r>
    <w:r w:rsidR="004610CD">
      <w:rPr>
        <w:rStyle w:val="PageNumber"/>
      </w:rPr>
      <w:instrText xml:space="preserve"> PAGE </w:instrText>
    </w:r>
    <w:r w:rsidR="004610CD">
      <w:rPr>
        <w:rStyle w:val="PageNumber"/>
      </w:rPr>
      <w:fldChar w:fldCharType="separate"/>
    </w:r>
    <w:r w:rsidR="00EB5498">
      <w:rPr>
        <w:rStyle w:val="PageNumber"/>
        <w:noProof/>
      </w:rPr>
      <w:t>1</w:t>
    </w:r>
    <w:r w:rsidR="004610CD">
      <w:rPr>
        <w:rStyle w:val="PageNumber"/>
      </w:rPr>
      <w:fldChar w:fldCharType="end"/>
    </w:r>
    <w:r w:rsidR="004610CD">
      <w:rPr>
        <w:rStyle w:val="PageNumber"/>
      </w:rPr>
      <w:t xml:space="preserve"> of </w:t>
    </w:r>
    <w:r w:rsidR="004610CD">
      <w:rPr>
        <w:rStyle w:val="PageNumber"/>
      </w:rPr>
      <w:fldChar w:fldCharType="begin"/>
    </w:r>
    <w:r w:rsidR="004610CD">
      <w:rPr>
        <w:rStyle w:val="PageNumber"/>
      </w:rPr>
      <w:instrText xml:space="preserve"> NUMPAGES </w:instrText>
    </w:r>
    <w:r w:rsidR="004610CD">
      <w:rPr>
        <w:rStyle w:val="PageNumber"/>
      </w:rPr>
      <w:fldChar w:fldCharType="separate"/>
    </w:r>
    <w:r w:rsidR="00EB5498">
      <w:rPr>
        <w:rStyle w:val="PageNumber"/>
        <w:noProof/>
      </w:rPr>
      <w:t>4</w:t>
    </w:r>
    <w:r w:rsidR="004610CD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AEAA" w14:textId="77777777" w:rsidR="00EB5498" w:rsidRDefault="00EB5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4939" w14:textId="77777777" w:rsidR="007442C2" w:rsidRDefault="007442C2">
      <w:r>
        <w:separator/>
      </w:r>
    </w:p>
  </w:footnote>
  <w:footnote w:type="continuationSeparator" w:id="0">
    <w:p w14:paraId="47FAECE0" w14:textId="77777777" w:rsidR="007442C2" w:rsidRDefault="0074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E695" w14:textId="77777777" w:rsidR="00EB5498" w:rsidRDefault="00EB5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B2C8" w14:textId="77777777" w:rsidR="00EB5498" w:rsidRDefault="00EB5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968" w14:textId="77777777" w:rsidR="00EB5498" w:rsidRDefault="00EB5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30F1"/>
    <w:multiLevelType w:val="singleLevel"/>
    <w:tmpl w:val="36376F22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snapToGrid/>
        <w:spacing w:val="-8"/>
        <w:w w:val="105"/>
        <w:sz w:val="22"/>
        <w:szCs w:val="22"/>
      </w:rPr>
    </w:lvl>
  </w:abstractNum>
  <w:abstractNum w:abstractNumId="1" w15:restartNumberingAfterBreak="0">
    <w:nsid w:val="3F5B570C"/>
    <w:multiLevelType w:val="singleLevel"/>
    <w:tmpl w:val="27F8C80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6C2F038D"/>
    <w:multiLevelType w:val="singleLevel"/>
    <w:tmpl w:val="27F8C80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278270173">
    <w:abstractNumId w:val="2"/>
  </w:num>
  <w:num w:numId="2" w16cid:durableId="1170679788">
    <w:abstractNumId w:val="1"/>
  </w:num>
  <w:num w:numId="3" w16cid:durableId="121195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6D"/>
    <w:rsid w:val="000072BD"/>
    <w:rsid w:val="00011F27"/>
    <w:rsid w:val="00020FEF"/>
    <w:rsid w:val="00021CD3"/>
    <w:rsid w:val="00040C84"/>
    <w:rsid w:val="0006195B"/>
    <w:rsid w:val="00086364"/>
    <w:rsid w:val="000C46CD"/>
    <w:rsid w:val="000C5639"/>
    <w:rsid w:val="000D185C"/>
    <w:rsid w:val="000D7317"/>
    <w:rsid w:val="00130118"/>
    <w:rsid w:val="00151F06"/>
    <w:rsid w:val="00185F03"/>
    <w:rsid w:val="001863CA"/>
    <w:rsid w:val="00196F51"/>
    <w:rsid w:val="001B05EE"/>
    <w:rsid w:val="001B77EE"/>
    <w:rsid w:val="001E0C51"/>
    <w:rsid w:val="001E631C"/>
    <w:rsid w:val="001F39BB"/>
    <w:rsid w:val="0021615E"/>
    <w:rsid w:val="00216B3E"/>
    <w:rsid w:val="002347C8"/>
    <w:rsid w:val="002530C8"/>
    <w:rsid w:val="00261855"/>
    <w:rsid w:val="00262233"/>
    <w:rsid w:val="00266F81"/>
    <w:rsid w:val="00275825"/>
    <w:rsid w:val="002B5AD9"/>
    <w:rsid w:val="002D0A51"/>
    <w:rsid w:val="00374580"/>
    <w:rsid w:val="00394A38"/>
    <w:rsid w:val="003B2C49"/>
    <w:rsid w:val="003B5247"/>
    <w:rsid w:val="003C5EF2"/>
    <w:rsid w:val="003C79A2"/>
    <w:rsid w:val="00433E82"/>
    <w:rsid w:val="00435823"/>
    <w:rsid w:val="00447945"/>
    <w:rsid w:val="00455B05"/>
    <w:rsid w:val="004610CD"/>
    <w:rsid w:val="0047326E"/>
    <w:rsid w:val="00477126"/>
    <w:rsid w:val="004C1BA0"/>
    <w:rsid w:val="004D6478"/>
    <w:rsid w:val="005413EE"/>
    <w:rsid w:val="00553FFF"/>
    <w:rsid w:val="0055419F"/>
    <w:rsid w:val="0055793F"/>
    <w:rsid w:val="0056661B"/>
    <w:rsid w:val="005D4848"/>
    <w:rsid w:val="0060085D"/>
    <w:rsid w:val="00602FD0"/>
    <w:rsid w:val="0060610E"/>
    <w:rsid w:val="00630A75"/>
    <w:rsid w:val="006355EA"/>
    <w:rsid w:val="00675FC6"/>
    <w:rsid w:val="006A541E"/>
    <w:rsid w:val="006A72FC"/>
    <w:rsid w:val="00713AD2"/>
    <w:rsid w:val="00726F25"/>
    <w:rsid w:val="00743A4D"/>
    <w:rsid w:val="007442C2"/>
    <w:rsid w:val="00745801"/>
    <w:rsid w:val="00772280"/>
    <w:rsid w:val="00793E2F"/>
    <w:rsid w:val="007C7303"/>
    <w:rsid w:val="007D3606"/>
    <w:rsid w:val="007D44FD"/>
    <w:rsid w:val="0082466F"/>
    <w:rsid w:val="00862043"/>
    <w:rsid w:val="00862A90"/>
    <w:rsid w:val="008A5874"/>
    <w:rsid w:val="008C6243"/>
    <w:rsid w:val="008E30EB"/>
    <w:rsid w:val="008F05C9"/>
    <w:rsid w:val="008F49C7"/>
    <w:rsid w:val="00932B23"/>
    <w:rsid w:val="00932F86"/>
    <w:rsid w:val="009629F4"/>
    <w:rsid w:val="009B0432"/>
    <w:rsid w:val="009C21B8"/>
    <w:rsid w:val="009E3E1D"/>
    <w:rsid w:val="009E62B2"/>
    <w:rsid w:val="00A07184"/>
    <w:rsid w:val="00A34D7D"/>
    <w:rsid w:val="00A73B01"/>
    <w:rsid w:val="00A75C97"/>
    <w:rsid w:val="00A810BC"/>
    <w:rsid w:val="00A97389"/>
    <w:rsid w:val="00AB00A8"/>
    <w:rsid w:val="00AD0E0C"/>
    <w:rsid w:val="00AE2B66"/>
    <w:rsid w:val="00AF004E"/>
    <w:rsid w:val="00AF6147"/>
    <w:rsid w:val="00B04519"/>
    <w:rsid w:val="00B05223"/>
    <w:rsid w:val="00B1326D"/>
    <w:rsid w:val="00B14704"/>
    <w:rsid w:val="00B31F64"/>
    <w:rsid w:val="00B43973"/>
    <w:rsid w:val="00B732FF"/>
    <w:rsid w:val="00BE7668"/>
    <w:rsid w:val="00BF1881"/>
    <w:rsid w:val="00C07D59"/>
    <w:rsid w:val="00C20742"/>
    <w:rsid w:val="00C24C36"/>
    <w:rsid w:val="00C24F61"/>
    <w:rsid w:val="00C31CBF"/>
    <w:rsid w:val="00C71466"/>
    <w:rsid w:val="00C865B1"/>
    <w:rsid w:val="00C90E75"/>
    <w:rsid w:val="00C92B36"/>
    <w:rsid w:val="00CB4C9B"/>
    <w:rsid w:val="00CC100E"/>
    <w:rsid w:val="00CE3488"/>
    <w:rsid w:val="00CE3798"/>
    <w:rsid w:val="00D162E6"/>
    <w:rsid w:val="00D2798C"/>
    <w:rsid w:val="00D43610"/>
    <w:rsid w:val="00D43D19"/>
    <w:rsid w:val="00D51032"/>
    <w:rsid w:val="00DB10BE"/>
    <w:rsid w:val="00DD3717"/>
    <w:rsid w:val="00DE69DB"/>
    <w:rsid w:val="00E0535E"/>
    <w:rsid w:val="00E14B2D"/>
    <w:rsid w:val="00E20B1B"/>
    <w:rsid w:val="00E217B6"/>
    <w:rsid w:val="00E30DF9"/>
    <w:rsid w:val="00E77DC3"/>
    <w:rsid w:val="00E97CE4"/>
    <w:rsid w:val="00EB0939"/>
    <w:rsid w:val="00EB5498"/>
    <w:rsid w:val="00EC19C5"/>
    <w:rsid w:val="00ED3F95"/>
    <w:rsid w:val="00EE3FC7"/>
    <w:rsid w:val="00EF12C8"/>
    <w:rsid w:val="00F01672"/>
    <w:rsid w:val="00F13047"/>
    <w:rsid w:val="00F13FCC"/>
    <w:rsid w:val="00F231B7"/>
    <w:rsid w:val="00F3070B"/>
    <w:rsid w:val="00F97D08"/>
    <w:rsid w:val="00FB31C7"/>
    <w:rsid w:val="00FB6CF8"/>
    <w:rsid w:val="00FC5FE7"/>
    <w:rsid w:val="00FD5FCD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DFA0B"/>
  <w15:docId w15:val="{97B48724-06F8-4CFA-9589-A683A252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C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40"/>
      <w:lang w:val="fr-CA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4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4"/>
      <w:lang w:val="fr-CA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  <w:lang w:val="fr-CA"/>
    </w:rPr>
  </w:style>
  <w:style w:type="paragraph" w:styleId="BodyText3">
    <w:name w:val="Body Text 3"/>
    <w:basedOn w:val="Normal"/>
    <w:rPr>
      <w:rFonts w:ascii="Arial" w:hAnsi="Arial"/>
      <w:sz w:val="22"/>
      <w:lang w:val="fr-CA"/>
    </w:rPr>
  </w:style>
  <w:style w:type="character" w:styleId="PageNumber">
    <w:name w:val="page number"/>
    <w:basedOn w:val="DefaultParagraphFont"/>
    <w:rsid w:val="00185F03"/>
  </w:style>
  <w:style w:type="paragraph" w:styleId="BalloonText">
    <w:name w:val="Balloon Text"/>
    <w:basedOn w:val="Normal"/>
    <w:semiHidden/>
    <w:rsid w:val="00EE3FC7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8F49C7"/>
    <w:pPr>
      <w:widowControl w:val="0"/>
      <w:autoSpaceDE w:val="0"/>
      <w:autoSpaceDN w:val="0"/>
      <w:adjustRightInd w:val="0"/>
    </w:pPr>
  </w:style>
  <w:style w:type="paragraph" w:customStyle="1" w:styleId="Style6">
    <w:name w:val="Style 6"/>
    <w:basedOn w:val="Normal"/>
    <w:uiPriority w:val="99"/>
    <w:rsid w:val="008F49C7"/>
    <w:pPr>
      <w:widowControl w:val="0"/>
      <w:autoSpaceDE w:val="0"/>
      <w:autoSpaceDN w:val="0"/>
      <w:spacing w:before="252"/>
      <w:ind w:left="432" w:hanging="432"/>
    </w:pPr>
    <w:rPr>
      <w:i/>
      <w:iCs/>
      <w:sz w:val="22"/>
      <w:szCs w:val="22"/>
    </w:rPr>
  </w:style>
  <w:style w:type="character" w:customStyle="1" w:styleId="CharacterStyle2">
    <w:name w:val="Character Style 2"/>
    <w:uiPriority w:val="99"/>
    <w:rsid w:val="008F49C7"/>
    <w:rPr>
      <w:sz w:val="20"/>
      <w:szCs w:val="20"/>
    </w:rPr>
  </w:style>
  <w:style w:type="character" w:customStyle="1" w:styleId="CharacterStyle4">
    <w:name w:val="Character Style 4"/>
    <w:uiPriority w:val="99"/>
    <w:rsid w:val="008F49C7"/>
    <w:rPr>
      <w:i/>
      <w:iCs/>
      <w:sz w:val="22"/>
      <w:szCs w:val="22"/>
    </w:rPr>
  </w:style>
  <w:style w:type="table" w:styleId="TableGrid">
    <w:name w:val="Table Grid"/>
    <w:basedOn w:val="TableNormal"/>
    <w:rsid w:val="0044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BD58-6B6F-4B60-8554-338F21BD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Surname :</vt:lpstr>
    </vt:vector>
  </TitlesOfParts>
  <Company>Assoc of Cda Lands Surveyors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Surname :</dc:title>
  <dc:creator>James S. Simpson</dc:creator>
  <cp:lastModifiedBy>Marina Yong</cp:lastModifiedBy>
  <cp:revision>3</cp:revision>
  <cp:lastPrinted>2012-04-05T16:21:00Z</cp:lastPrinted>
  <dcterms:created xsi:type="dcterms:W3CDTF">2023-02-01T21:17:00Z</dcterms:created>
  <dcterms:modified xsi:type="dcterms:W3CDTF">2023-02-01T21:24:00Z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